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41" w:rsidRPr="003C6441" w:rsidRDefault="003C6441" w:rsidP="003C6441">
      <w:pPr>
        <w:ind w:firstLine="5812"/>
        <w:jc w:val="center"/>
        <w:rPr>
          <w:sz w:val="24"/>
          <w:szCs w:val="24"/>
        </w:rPr>
      </w:pPr>
      <w:r w:rsidRPr="003C6441">
        <w:rPr>
          <w:sz w:val="24"/>
          <w:szCs w:val="24"/>
        </w:rPr>
        <w:t>«УТВЕРЖДАЮ»</w:t>
      </w:r>
    </w:p>
    <w:p w:rsidR="003C6441" w:rsidRPr="003C6441" w:rsidRDefault="003C6441" w:rsidP="003C6441">
      <w:pPr>
        <w:ind w:firstLine="5812"/>
        <w:jc w:val="center"/>
        <w:rPr>
          <w:sz w:val="24"/>
          <w:szCs w:val="24"/>
        </w:rPr>
      </w:pPr>
      <w:r w:rsidRPr="003C6441">
        <w:rPr>
          <w:sz w:val="24"/>
          <w:szCs w:val="24"/>
        </w:rPr>
        <w:t>Главный инженер</w:t>
      </w:r>
    </w:p>
    <w:p w:rsidR="003C6441" w:rsidRPr="003C6441" w:rsidRDefault="003C6441" w:rsidP="003C6441">
      <w:pPr>
        <w:spacing w:line="480" w:lineRule="auto"/>
        <w:ind w:firstLine="5812"/>
        <w:jc w:val="center"/>
        <w:rPr>
          <w:sz w:val="24"/>
          <w:szCs w:val="24"/>
        </w:rPr>
      </w:pPr>
    </w:p>
    <w:p w:rsidR="003C6441" w:rsidRPr="003C6441" w:rsidRDefault="003C6441" w:rsidP="003C6441">
      <w:pPr>
        <w:spacing w:line="360" w:lineRule="auto"/>
        <w:ind w:firstLine="5812"/>
        <w:jc w:val="center"/>
        <w:rPr>
          <w:sz w:val="24"/>
          <w:szCs w:val="24"/>
        </w:rPr>
      </w:pPr>
      <w:r w:rsidRPr="003C6441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</w:p>
    <w:p w:rsidR="00762B30" w:rsidRPr="003C6441" w:rsidRDefault="003C6441" w:rsidP="003C6441">
      <w:pPr>
        <w:ind w:firstLine="5812"/>
        <w:jc w:val="center"/>
        <w:rPr>
          <w:b/>
          <w:sz w:val="24"/>
          <w:szCs w:val="24"/>
        </w:rPr>
      </w:pPr>
      <w:r w:rsidRPr="003C6441">
        <w:rPr>
          <w:sz w:val="24"/>
          <w:szCs w:val="24"/>
        </w:rPr>
        <w:t>«______»_______________ 20</w:t>
      </w:r>
      <w:r>
        <w:rPr>
          <w:sz w:val="24"/>
          <w:szCs w:val="24"/>
        </w:rPr>
        <w:t>___</w:t>
      </w:r>
      <w:r w:rsidRPr="003C6441">
        <w:rPr>
          <w:sz w:val="24"/>
          <w:szCs w:val="24"/>
        </w:rPr>
        <w:t>г.</w:t>
      </w:r>
    </w:p>
    <w:p w:rsidR="00762B30" w:rsidRPr="003C6441" w:rsidRDefault="00762B30" w:rsidP="00A22FA0">
      <w:pPr>
        <w:rPr>
          <w:b/>
        </w:rPr>
      </w:pPr>
    </w:p>
    <w:p w:rsidR="00762B30" w:rsidRPr="003C6441" w:rsidRDefault="00762B30" w:rsidP="00A22FA0">
      <w:pPr>
        <w:rPr>
          <w:b/>
        </w:rPr>
      </w:pPr>
    </w:p>
    <w:p w:rsidR="00762B30" w:rsidRPr="003C6441" w:rsidRDefault="00762B30" w:rsidP="00A22FA0">
      <w:pPr>
        <w:rPr>
          <w:b/>
        </w:rPr>
      </w:pPr>
    </w:p>
    <w:p w:rsidR="00762B30" w:rsidRPr="003C6441" w:rsidRDefault="00762B30" w:rsidP="00A22FA0">
      <w:pPr>
        <w:rPr>
          <w:b/>
        </w:rPr>
      </w:pPr>
    </w:p>
    <w:p w:rsidR="00762B30" w:rsidRPr="003C6441" w:rsidRDefault="00762B30" w:rsidP="00A22FA0">
      <w:pPr>
        <w:rPr>
          <w:b/>
        </w:rPr>
      </w:pPr>
    </w:p>
    <w:p w:rsidR="00762B30" w:rsidRPr="003C6441" w:rsidRDefault="00762B30" w:rsidP="00A22FA0">
      <w:pPr>
        <w:rPr>
          <w:b/>
        </w:rPr>
      </w:pPr>
    </w:p>
    <w:p w:rsidR="00762B30" w:rsidRPr="003C6441" w:rsidRDefault="00762B30" w:rsidP="00A22FA0">
      <w:pPr>
        <w:rPr>
          <w:b/>
        </w:rPr>
      </w:pPr>
    </w:p>
    <w:p w:rsidR="00762B30" w:rsidRPr="003C6441" w:rsidRDefault="00762B30" w:rsidP="00A22FA0">
      <w:pPr>
        <w:rPr>
          <w:b/>
        </w:rPr>
      </w:pPr>
    </w:p>
    <w:p w:rsidR="00762B30" w:rsidRPr="003C6441" w:rsidRDefault="00762B30" w:rsidP="00A22FA0">
      <w:pPr>
        <w:rPr>
          <w:b/>
        </w:rPr>
      </w:pPr>
    </w:p>
    <w:p w:rsidR="00A22FA0" w:rsidRPr="00A0223B" w:rsidRDefault="00A22FA0">
      <w:pPr>
        <w:jc w:val="center"/>
        <w:rPr>
          <w:sz w:val="36"/>
        </w:rPr>
      </w:pPr>
    </w:p>
    <w:p w:rsidR="00144E1F" w:rsidRPr="00A0223B" w:rsidRDefault="00144E1F">
      <w:pPr>
        <w:jc w:val="center"/>
        <w:rPr>
          <w:sz w:val="36"/>
        </w:rPr>
      </w:pPr>
    </w:p>
    <w:p w:rsidR="00A22FA0" w:rsidRPr="00A0223B" w:rsidRDefault="00A22FA0">
      <w:pPr>
        <w:jc w:val="center"/>
        <w:rPr>
          <w:sz w:val="36"/>
        </w:rPr>
      </w:pPr>
    </w:p>
    <w:p w:rsidR="00A22FA0" w:rsidRPr="00A0223B" w:rsidRDefault="00A22FA0">
      <w:pPr>
        <w:jc w:val="center"/>
        <w:rPr>
          <w:sz w:val="36"/>
        </w:rPr>
      </w:pPr>
    </w:p>
    <w:p w:rsidR="00603DD9" w:rsidRDefault="0061449F" w:rsidP="00603DD9">
      <w:pPr>
        <w:pStyle w:val="a3"/>
        <w:jc w:val="center"/>
      </w:pPr>
      <w:r>
        <w:rPr>
          <w:sz w:val="32"/>
        </w:rPr>
        <w:t>Технический отчет</w:t>
      </w:r>
      <w:r w:rsidR="00603DD9">
        <w:rPr>
          <w:sz w:val="32"/>
        </w:rPr>
        <w:t xml:space="preserve"> </w:t>
      </w:r>
    </w:p>
    <w:p w:rsidR="00B47EDD" w:rsidRDefault="00B47EDD" w:rsidP="00801501">
      <w:pPr>
        <w:pStyle w:val="31"/>
      </w:pPr>
      <w:r>
        <w:t>по результата</w:t>
      </w:r>
      <w:r w:rsidR="009F22E6">
        <w:t>м</w:t>
      </w:r>
      <w:r w:rsidR="00603DD9">
        <w:t xml:space="preserve"> </w:t>
      </w:r>
      <w:r w:rsidR="00801501">
        <w:t>корректировки балансировочными грузами ротора возбудителя</w:t>
      </w:r>
      <w:r w:rsidR="009F22E6">
        <w:t xml:space="preserve"> т/а ст. № </w:t>
      </w:r>
      <w:r w:rsidR="00AF3F02">
        <w:t>6</w:t>
      </w:r>
      <w:r w:rsidR="00587D83">
        <w:t xml:space="preserve"> </w:t>
      </w:r>
      <w:r w:rsidR="0061449F">
        <w:t>паровой турбины</w:t>
      </w:r>
      <w:r w:rsidR="006658D0">
        <w:t xml:space="preserve"> типа </w:t>
      </w:r>
      <w:r w:rsidR="00BD1E59">
        <w:t>Т-180/210-130-1</w:t>
      </w:r>
      <w:r w:rsidR="00BD1E59">
        <w:rPr>
          <w:sz w:val="22"/>
        </w:rPr>
        <w:tab/>
      </w:r>
    </w:p>
    <w:p w:rsidR="00B47EDD" w:rsidRDefault="00B47EDD">
      <w:pPr>
        <w:ind w:right="-709"/>
        <w:jc w:val="center"/>
      </w:pPr>
    </w:p>
    <w:p w:rsidR="00B47EDD" w:rsidRPr="00F80DBB" w:rsidRDefault="00A22FA0" w:rsidP="00A22FA0">
      <w:r>
        <w:tab/>
      </w:r>
      <w:r>
        <w:tab/>
      </w:r>
      <w:r>
        <w:tab/>
      </w:r>
      <w:r>
        <w:tab/>
        <w:t xml:space="preserve">                       </w:t>
      </w:r>
    </w:p>
    <w:p w:rsidR="00A22FA0" w:rsidRPr="00F80DBB" w:rsidRDefault="00A22FA0" w:rsidP="00A22FA0"/>
    <w:p w:rsidR="00A22FA0" w:rsidRPr="00F80DBB" w:rsidRDefault="00A22FA0" w:rsidP="00A22FA0"/>
    <w:p w:rsidR="00A22FA0" w:rsidRDefault="00A22FA0" w:rsidP="00A22FA0"/>
    <w:p w:rsidR="00DE260D" w:rsidRDefault="00DE260D" w:rsidP="00A22FA0"/>
    <w:p w:rsidR="00DE260D" w:rsidRPr="00F80DBB" w:rsidRDefault="00DE260D" w:rsidP="00A22FA0"/>
    <w:p w:rsidR="00B47EDD" w:rsidRPr="00F80DBB" w:rsidRDefault="00B47EDD">
      <w:pPr>
        <w:pStyle w:val="a3"/>
        <w:rPr>
          <w:b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678"/>
        <w:gridCol w:w="2268"/>
        <w:gridCol w:w="2694"/>
      </w:tblGrid>
      <w:tr w:rsidR="00144E1F">
        <w:tc>
          <w:tcPr>
            <w:tcW w:w="4678" w:type="dxa"/>
            <w:vAlign w:val="bottom"/>
          </w:tcPr>
          <w:p w:rsidR="00144E1F" w:rsidRPr="00C80192" w:rsidRDefault="00144E1F" w:rsidP="005C4C55">
            <w:pPr>
              <w:pStyle w:val="a3"/>
              <w:rPr>
                <w:b/>
                <w:bCs/>
              </w:rPr>
            </w:pPr>
          </w:p>
        </w:tc>
        <w:tc>
          <w:tcPr>
            <w:tcW w:w="2268" w:type="dxa"/>
            <w:vAlign w:val="bottom"/>
          </w:tcPr>
          <w:p w:rsidR="00144E1F" w:rsidRDefault="00144E1F" w:rsidP="005C4C55">
            <w:pPr>
              <w:pStyle w:val="a3"/>
              <w:rPr>
                <w:bCs/>
              </w:rPr>
            </w:pPr>
          </w:p>
        </w:tc>
        <w:tc>
          <w:tcPr>
            <w:tcW w:w="2694" w:type="dxa"/>
            <w:vAlign w:val="bottom"/>
          </w:tcPr>
          <w:p w:rsidR="00144E1F" w:rsidRDefault="00144E1F" w:rsidP="005C4C55">
            <w:pPr>
              <w:pStyle w:val="a3"/>
              <w:rPr>
                <w:bCs/>
              </w:rPr>
            </w:pPr>
          </w:p>
        </w:tc>
      </w:tr>
      <w:tr w:rsidR="006E53B1">
        <w:tc>
          <w:tcPr>
            <w:tcW w:w="4678" w:type="dxa"/>
            <w:vAlign w:val="bottom"/>
          </w:tcPr>
          <w:p w:rsidR="006E53B1" w:rsidRPr="00951F4E" w:rsidRDefault="006E53B1" w:rsidP="00951F4E">
            <w:pPr>
              <w:pStyle w:val="a3"/>
            </w:pPr>
            <w:r>
              <w:t xml:space="preserve">                                               </w:t>
            </w:r>
          </w:p>
        </w:tc>
        <w:tc>
          <w:tcPr>
            <w:tcW w:w="2268" w:type="dxa"/>
            <w:vAlign w:val="bottom"/>
          </w:tcPr>
          <w:p w:rsidR="006E53B1" w:rsidRPr="006E53B1" w:rsidRDefault="006E53B1" w:rsidP="005C4C55">
            <w:pPr>
              <w:pStyle w:val="a3"/>
              <w:rPr>
                <w:bCs/>
                <w:u w:val="single"/>
              </w:rPr>
            </w:pPr>
          </w:p>
        </w:tc>
        <w:tc>
          <w:tcPr>
            <w:tcW w:w="2694" w:type="dxa"/>
            <w:vAlign w:val="bottom"/>
          </w:tcPr>
          <w:p w:rsidR="006E53B1" w:rsidRDefault="006E53B1" w:rsidP="0061449F">
            <w:pPr>
              <w:pStyle w:val="a3"/>
              <w:jc w:val="left"/>
              <w:rPr>
                <w:bCs/>
              </w:rPr>
            </w:pPr>
          </w:p>
        </w:tc>
      </w:tr>
    </w:tbl>
    <w:p w:rsidR="00144E1F" w:rsidRDefault="00144E1F" w:rsidP="00144E1F">
      <w:pPr>
        <w:rPr>
          <w:lang w:val="en-US"/>
        </w:rPr>
      </w:pPr>
    </w:p>
    <w:p w:rsidR="00B47EDD" w:rsidRDefault="00B47EDD">
      <w:pPr>
        <w:pStyle w:val="4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715"/>
        <w:gridCol w:w="2231"/>
        <w:gridCol w:w="2642"/>
      </w:tblGrid>
      <w:tr w:rsidR="006E53B1" w:rsidRPr="001C409F">
        <w:trPr>
          <w:trHeight w:val="798"/>
        </w:trPr>
        <w:tc>
          <w:tcPr>
            <w:tcW w:w="4715" w:type="dxa"/>
            <w:vAlign w:val="bottom"/>
          </w:tcPr>
          <w:p w:rsidR="006E53B1" w:rsidRPr="0073623C" w:rsidRDefault="006E53B1" w:rsidP="00CD35E2">
            <w:pPr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31" w:type="dxa"/>
            <w:vAlign w:val="bottom"/>
          </w:tcPr>
          <w:p w:rsidR="006E53B1" w:rsidRPr="0050104F" w:rsidRDefault="006E53B1" w:rsidP="00CD35E2">
            <w:pPr>
              <w:pStyle w:val="a3"/>
              <w:rPr>
                <w:bCs/>
              </w:rPr>
            </w:pPr>
          </w:p>
        </w:tc>
        <w:tc>
          <w:tcPr>
            <w:tcW w:w="2642" w:type="dxa"/>
            <w:vAlign w:val="bottom"/>
          </w:tcPr>
          <w:p w:rsidR="006E53B1" w:rsidRPr="0050104F" w:rsidRDefault="006E53B1" w:rsidP="00AF2FF1">
            <w:pPr>
              <w:pStyle w:val="a3"/>
              <w:rPr>
                <w:bCs/>
              </w:rPr>
            </w:pPr>
          </w:p>
        </w:tc>
      </w:tr>
      <w:tr w:rsidR="006E53B1">
        <w:trPr>
          <w:trHeight w:val="515"/>
        </w:trPr>
        <w:tc>
          <w:tcPr>
            <w:tcW w:w="4715" w:type="dxa"/>
            <w:vAlign w:val="bottom"/>
          </w:tcPr>
          <w:p w:rsidR="006E53B1" w:rsidRPr="0050104F" w:rsidRDefault="006E53B1" w:rsidP="00CD35E2">
            <w:pPr>
              <w:pStyle w:val="a3"/>
              <w:jc w:val="left"/>
              <w:rPr>
                <w:bCs/>
              </w:rPr>
            </w:pPr>
          </w:p>
        </w:tc>
        <w:tc>
          <w:tcPr>
            <w:tcW w:w="2231" w:type="dxa"/>
            <w:vAlign w:val="bottom"/>
          </w:tcPr>
          <w:p w:rsidR="006E53B1" w:rsidRPr="0050104F" w:rsidRDefault="006E53B1" w:rsidP="00CD35E2">
            <w:pPr>
              <w:pStyle w:val="a3"/>
              <w:rPr>
                <w:bCs/>
              </w:rPr>
            </w:pPr>
          </w:p>
        </w:tc>
        <w:tc>
          <w:tcPr>
            <w:tcW w:w="2642" w:type="dxa"/>
            <w:vAlign w:val="bottom"/>
          </w:tcPr>
          <w:p w:rsidR="006E53B1" w:rsidRPr="0050104F" w:rsidRDefault="006E53B1" w:rsidP="00CD35E2">
            <w:pPr>
              <w:pStyle w:val="a3"/>
              <w:rPr>
                <w:bCs/>
              </w:rPr>
            </w:pPr>
          </w:p>
        </w:tc>
      </w:tr>
      <w:tr w:rsidR="006E53B1">
        <w:trPr>
          <w:trHeight w:val="515"/>
        </w:trPr>
        <w:tc>
          <w:tcPr>
            <w:tcW w:w="4715" w:type="dxa"/>
            <w:vAlign w:val="bottom"/>
          </w:tcPr>
          <w:p w:rsidR="006E53B1" w:rsidRPr="0050104F" w:rsidRDefault="006E53B1" w:rsidP="00CD35E2">
            <w:pPr>
              <w:pStyle w:val="a3"/>
              <w:jc w:val="left"/>
              <w:rPr>
                <w:bCs/>
              </w:rPr>
            </w:pPr>
          </w:p>
        </w:tc>
        <w:tc>
          <w:tcPr>
            <w:tcW w:w="2231" w:type="dxa"/>
            <w:vAlign w:val="bottom"/>
          </w:tcPr>
          <w:p w:rsidR="006E53B1" w:rsidRPr="0050104F" w:rsidRDefault="006E53B1" w:rsidP="00CD35E2">
            <w:pPr>
              <w:pStyle w:val="a3"/>
              <w:rPr>
                <w:bCs/>
              </w:rPr>
            </w:pPr>
          </w:p>
        </w:tc>
        <w:tc>
          <w:tcPr>
            <w:tcW w:w="2642" w:type="dxa"/>
            <w:vAlign w:val="bottom"/>
          </w:tcPr>
          <w:p w:rsidR="006E53B1" w:rsidRPr="0050104F" w:rsidRDefault="006E53B1" w:rsidP="00CD35E2">
            <w:pPr>
              <w:pStyle w:val="a3"/>
              <w:rPr>
                <w:bCs/>
              </w:rPr>
            </w:pPr>
          </w:p>
        </w:tc>
      </w:tr>
    </w:tbl>
    <w:p w:rsidR="00B47EDD" w:rsidRDefault="00B47EDD">
      <w:pPr>
        <w:ind w:right="-851"/>
        <w:rPr>
          <w:b/>
          <w:bCs/>
        </w:rPr>
      </w:pPr>
    </w:p>
    <w:p w:rsidR="00B47EDD" w:rsidRDefault="00B47EDD">
      <w:pPr>
        <w:ind w:right="-851"/>
      </w:pPr>
    </w:p>
    <w:p w:rsidR="006C1476" w:rsidRDefault="006C1476">
      <w:pPr>
        <w:ind w:right="-851"/>
      </w:pPr>
    </w:p>
    <w:p w:rsidR="006C1476" w:rsidRDefault="006C1476">
      <w:pPr>
        <w:ind w:right="-851"/>
      </w:pPr>
    </w:p>
    <w:p w:rsidR="006C1476" w:rsidRDefault="006C1476">
      <w:pPr>
        <w:ind w:right="-851"/>
      </w:pPr>
    </w:p>
    <w:p w:rsidR="006C1476" w:rsidRDefault="006C1476">
      <w:pPr>
        <w:ind w:right="-851"/>
      </w:pPr>
    </w:p>
    <w:p w:rsidR="00A945D7" w:rsidRDefault="00A945D7" w:rsidP="003C6441">
      <w:pPr>
        <w:ind w:right="-851"/>
        <w:jc w:val="center"/>
        <w:rPr>
          <w:sz w:val="24"/>
          <w:szCs w:val="24"/>
        </w:rPr>
      </w:pPr>
    </w:p>
    <w:p w:rsidR="00A945D7" w:rsidRDefault="00A945D7" w:rsidP="003C6441">
      <w:pPr>
        <w:ind w:right="-851"/>
        <w:jc w:val="center"/>
        <w:rPr>
          <w:sz w:val="24"/>
          <w:szCs w:val="24"/>
        </w:rPr>
      </w:pPr>
    </w:p>
    <w:p w:rsidR="00A945D7" w:rsidRDefault="00A945D7" w:rsidP="003C6441">
      <w:pPr>
        <w:ind w:right="-851"/>
        <w:jc w:val="center"/>
        <w:rPr>
          <w:sz w:val="24"/>
          <w:szCs w:val="24"/>
        </w:rPr>
      </w:pPr>
    </w:p>
    <w:p w:rsidR="00A945D7" w:rsidRDefault="00A945D7" w:rsidP="003C6441">
      <w:pPr>
        <w:ind w:right="-851"/>
        <w:jc w:val="center"/>
        <w:rPr>
          <w:sz w:val="24"/>
          <w:szCs w:val="24"/>
        </w:rPr>
      </w:pPr>
    </w:p>
    <w:p w:rsidR="00DD5CA2" w:rsidRDefault="00DD5CA2"/>
    <w:p w:rsidR="004F09BF" w:rsidRDefault="004F09BF" w:rsidP="004F0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1476" w:rsidRPr="0041220D" w:rsidRDefault="0041220D" w:rsidP="0054474C">
      <w:pPr>
        <w:pStyle w:val="a3"/>
        <w:ind w:firstLine="709"/>
        <w:rPr>
          <w:szCs w:val="24"/>
        </w:rPr>
      </w:pPr>
      <w:r w:rsidRPr="00B41A4E">
        <w:rPr>
          <w:b/>
          <w:szCs w:val="24"/>
        </w:rPr>
        <w:lastRenderedPageBreak/>
        <w:t>1.</w:t>
      </w:r>
      <w:r w:rsidRPr="0041220D">
        <w:rPr>
          <w:szCs w:val="24"/>
        </w:rPr>
        <w:t xml:space="preserve"> </w:t>
      </w:r>
      <w:r w:rsidR="00AF3F02">
        <w:rPr>
          <w:szCs w:val="24"/>
        </w:rPr>
        <w:t>С 02</w:t>
      </w:r>
      <w:r w:rsidR="00E338A7" w:rsidRPr="0041220D">
        <w:rPr>
          <w:szCs w:val="24"/>
        </w:rPr>
        <w:t>.</w:t>
      </w:r>
      <w:r w:rsidR="00AF3F02">
        <w:rPr>
          <w:szCs w:val="24"/>
        </w:rPr>
        <w:t>12</w:t>
      </w:r>
      <w:r w:rsidR="00951F4E" w:rsidRPr="0041220D">
        <w:rPr>
          <w:szCs w:val="24"/>
        </w:rPr>
        <w:t>.2019г.</w:t>
      </w:r>
      <w:r w:rsidR="00762B30" w:rsidRPr="0041220D">
        <w:rPr>
          <w:szCs w:val="24"/>
        </w:rPr>
        <w:t xml:space="preserve"> </w:t>
      </w:r>
      <w:r w:rsidR="00AF3F02">
        <w:rPr>
          <w:szCs w:val="24"/>
        </w:rPr>
        <w:t>по 0</w:t>
      </w:r>
      <w:r w:rsidR="00486554" w:rsidRPr="0041220D">
        <w:rPr>
          <w:szCs w:val="24"/>
        </w:rPr>
        <w:t>9</w:t>
      </w:r>
      <w:r w:rsidR="00951F4E" w:rsidRPr="0041220D">
        <w:rPr>
          <w:szCs w:val="24"/>
        </w:rPr>
        <w:t>.</w:t>
      </w:r>
      <w:r w:rsidR="00AF3F02">
        <w:rPr>
          <w:szCs w:val="24"/>
        </w:rPr>
        <w:t>12</w:t>
      </w:r>
      <w:r w:rsidR="00951F4E" w:rsidRPr="0041220D">
        <w:rPr>
          <w:szCs w:val="24"/>
        </w:rPr>
        <w:t>.2019</w:t>
      </w:r>
      <w:r w:rsidR="00762B30" w:rsidRPr="0041220D">
        <w:rPr>
          <w:szCs w:val="24"/>
        </w:rPr>
        <w:t>г</w:t>
      </w:r>
      <w:r w:rsidR="00417983" w:rsidRPr="0041220D">
        <w:rPr>
          <w:szCs w:val="24"/>
        </w:rPr>
        <w:t xml:space="preserve">. </w:t>
      </w:r>
      <w:r w:rsidRPr="0041220D">
        <w:rPr>
          <w:szCs w:val="24"/>
        </w:rPr>
        <w:t>инженер</w:t>
      </w:r>
      <w:r w:rsidR="00AF3F02">
        <w:rPr>
          <w:szCs w:val="24"/>
        </w:rPr>
        <w:t>ным персоналом</w:t>
      </w:r>
      <w:r w:rsidRPr="0041220D">
        <w:rPr>
          <w:szCs w:val="24"/>
        </w:rPr>
        <w:t xml:space="preserve"> совместно с персоналом предприятия были </w:t>
      </w:r>
      <w:r w:rsidR="00486554" w:rsidRPr="0041220D">
        <w:rPr>
          <w:szCs w:val="24"/>
        </w:rPr>
        <w:t xml:space="preserve"> </w:t>
      </w:r>
      <w:r w:rsidR="006C1476" w:rsidRPr="0041220D">
        <w:rPr>
          <w:szCs w:val="24"/>
        </w:rPr>
        <w:t>выполнен</w:t>
      </w:r>
      <w:r w:rsidRPr="0041220D">
        <w:rPr>
          <w:szCs w:val="24"/>
        </w:rPr>
        <w:t>ы</w:t>
      </w:r>
      <w:r w:rsidR="00207761" w:rsidRPr="0041220D">
        <w:rPr>
          <w:szCs w:val="24"/>
        </w:rPr>
        <w:t xml:space="preserve"> вибрационн</w:t>
      </w:r>
      <w:r w:rsidRPr="0041220D">
        <w:rPr>
          <w:szCs w:val="24"/>
        </w:rPr>
        <w:t>ые</w:t>
      </w:r>
      <w:r w:rsidR="00207761" w:rsidRPr="0041220D">
        <w:rPr>
          <w:szCs w:val="24"/>
        </w:rPr>
        <w:t xml:space="preserve"> обследовани</w:t>
      </w:r>
      <w:r w:rsidRPr="0041220D">
        <w:rPr>
          <w:szCs w:val="24"/>
        </w:rPr>
        <w:t>я</w:t>
      </w:r>
      <w:r w:rsidR="00207761" w:rsidRPr="0041220D">
        <w:rPr>
          <w:szCs w:val="24"/>
        </w:rPr>
        <w:t xml:space="preserve"> и</w:t>
      </w:r>
      <w:r w:rsidR="006C1476" w:rsidRPr="0041220D">
        <w:rPr>
          <w:szCs w:val="24"/>
        </w:rPr>
        <w:t xml:space="preserve"> </w:t>
      </w:r>
      <w:r w:rsidR="00994E17" w:rsidRPr="0041220D">
        <w:rPr>
          <w:szCs w:val="24"/>
        </w:rPr>
        <w:t>корректировка балансировочными грузами</w:t>
      </w:r>
      <w:r w:rsidR="00BB5222" w:rsidRPr="0041220D">
        <w:rPr>
          <w:szCs w:val="24"/>
        </w:rPr>
        <w:t xml:space="preserve"> </w:t>
      </w:r>
      <w:r w:rsidR="00486554" w:rsidRPr="0041220D">
        <w:rPr>
          <w:szCs w:val="24"/>
        </w:rPr>
        <w:t xml:space="preserve">ротора возбудителя </w:t>
      </w:r>
      <w:r w:rsidR="00BB5222" w:rsidRPr="0041220D">
        <w:rPr>
          <w:szCs w:val="24"/>
        </w:rPr>
        <w:t xml:space="preserve">т/а ст. № </w:t>
      </w:r>
      <w:r w:rsidR="00AF3F02">
        <w:rPr>
          <w:szCs w:val="24"/>
        </w:rPr>
        <w:t>6</w:t>
      </w:r>
      <w:r w:rsidR="006C1476" w:rsidRPr="0041220D">
        <w:rPr>
          <w:szCs w:val="24"/>
        </w:rPr>
        <w:t xml:space="preserve"> </w:t>
      </w:r>
      <w:r w:rsidR="00DE260D" w:rsidRPr="0041220D">
        <w:rPr>
          <w:szCs w:val="24"/>
        </w:rPr>
        <w:t>паровой турбин</w:t>
      </w:r>
      <w:r w:rsidR="00207761" w:rsidRPr="0041220D">
        <w:rPr>
          <w:szCs w:val="24"/>
        </w:rPr>
        <w:t>ы</w:t>
      </w:r>
      <w:r w:rsidR="00DE260D" w:rsidRPr="0041220D">
        <w:rPr>
          <w:szCs w:val="24"/>
        </w:rPr>
        <w:t xml:space="preserve"> типа </w:t>
      </w:r>
      <w:r w:rsidR="00207761" w:rsidRPr="0041220D">
        <w:rPr>
          <w:szCs w:val="24"/>
        </w:rPr>
        <w:t>Т</w:t>
      </w:r>
      <w:r w:rsidR="006E53B1" w:rsidRPr="0041220D">
        <w:rPr>
          <w:szCs w:val="24"/>
        </w:rPr>
        <w:t>-</w:t>
      </w:r>
      <w:r w:rsidR="00207761" w:rsidRPr="0041220D">
        <w:rPr>
          <w:szCs w:val="24"/>
        </w:rPr>
        <w:t>180</w:t>
      </w:r>
      <w:r w:rsidR="006E53B1" w:rsidRPr="0041220D">
        <w:rPr>
          <w:szCs w:val="24"/>
        </w:rPr>
        <w:t>/</w:t>
      </w:r>
      <w:r w:rsidR="00207761" w:rsidRPr="0041220D">
        <w:rPr>
          <w:szCs w:val="24"/>
        </w:rPr>
        <w:t>21</w:t>
      </w:r>
      <w:r w:rsidR="006E53B1" w:rsidRPr="0041220D">
        <w:rPr>
          <w:szCs w:val="24"/>
        </w:rPr>
        <w:t>0-</w:t>
      </w:r>
      <w:r w:rsidR="00207761" w:rsidRPr="0041220D">
        <w:rPr>
          <w:szCs w:val="24"/>
        </w:rPr>
        <w:t>13</w:t>
      </w:r>
      <w:r w:rsidR="006E53B1" w:rsidRPr="0041220D">
        <w:rPr>
          <w:szCs w:val="24"/>
        </w:rPr>
        <w:t>0</w:t>
      </w:r>
      <w:r w:rsidR="00207761" w:rsidRPr="0041220D">
        <w:rPr>
          <w:szCs w:val="24"/>
        </w:rPr>
        <w:t>-1</w:t>
      </w:r>
      <w:r w:rsidRPr="0041220D">
        <w:rPr>
          <w:szCs w:val="24"/>
        </w:rPr>
        <w:t xml:space="preserve"> в собственных подшипниках</w:t>
      </w:r>
      <w:r w:rsidR="00BB5222" w:rsidRPr="0041220D">
        <w:rPr>
          <w:szCs w:val="24"/>
        </w:rPr>
        <w:t>.</w:t>
      </w:r>
    </w:p>
    <w:p w:rsidR="006C1476" w:rsidRPr="0041220D" w:rsidRDefault="00994E17" w:rsidP="00207761">
      <w:pPr>
        <w:pStyle w:val="31"/>
        <w:ind w:firstLine="709"/>
        <w:jc w:val="both"/>
        <w:rPr>
          <w:szCs w:val="24"/>
        </w:rPr>
      </w:pPr>
      <w:r w:rsidRPr="0041220D">
        <w:rPr>
          <w:szCs w:val="24"/>
        </w:rPr>
        <w:t>Д</w:t>
      </w:r>
      <w:r w:rsidR="006C1476" w:rsidRPr="0041220D">
        <w:rPr>
          <w:szCs w:val="24"/>
        </w:rPr>
        <w:t xml:space="preserve">ля выполнения работ в процессе </w:t>
      </w:r>
      <w:r w:rsidRPr="0041220D">
        <w:rPr>
          <w:szCs w:val="24"/>
        </w:rPr>
        <w:t>вибрационного обследования и корректировки</w:t>
      </w:r>
      <w:r w:rsidR="0056234E">
        <w:rPr>
          <w:szCs w:val="24"/>
        </w:rPr>
        <w:t xml:space="preserve"> балансировочными грузами</w:t>
      </w:r>
      <w:r w:rsidR="006C1476" w:rsidRPr="0041220D">
        <w:rPr>
          <w:szCs w:val="24"/>
        </w:rPr>
        <w:t xml:space="preserve"> выполнен</w:t>
      </w:r>
      <w:r w:rsidR="00762B30" w:rsidRPr="0041220D">
        <w:rPr>
          <w:szCs w:val="24"/>
        </w:rPr>
        <w:t xml:space="preserve">ы </w:t>
      </w:r>
      <w:r w:rsidRPr="0041220D">
        <w:rPr>
          <w:szCs w:val="24"/>
        </w:rPr>
        <w:t>7</w:t>
      </w:r>
      <w:r w:rsidR="006C1476" w:rsidRPr="0041220D">
        <w:rPr>
          <w:szCs w:val="24"/>
        </w:rPr>
        <w:t xml:space="preserve"> пуск</w:t>
      </w:r>
      <w:r w:rsidR="00BB5222" w:rsidRPr="0041220D">
        <w:rPr>
          <w:szCs w:val="24"/>
        </w:rPr>
        <w:t>ов</w:t>
      </w:r>
      <w:r w:rsidR="006C1476" w:rsidRPr="0041220D">
        <w:rPr>
          <w:szCs w:val="24"/>
        </w:rPr>
        <w:t>.</w:t>
      </w:r>
    </w:p>
    <w:p w:rsidR="0056234E" w:rsidRPr="0041220D" w:rsidRDefault="0041220D" w:rsidP="0056234E">
      <w:pPr>
        <w:pStyle w:val="a3"/>
        <w:ind w:firstLine="709"/>
        <w:rPr>
          <w:szCs w:val="24"/>
        </w:rPr>
      </w:pPr>
      <w:r w:rsidRPr="0041220D">
        <w:rPr>
          <w:szCs w:val="24"/>
        </w:rPr>
        <w:t>Замеры вибрации проводились с</w:t>
      </w:r>
      <w:r w:rsidR="0056234E">
        <w:rPr>
          <w:szCs w:val="24"/>
        </w:rPr>
        <w:t>права</w:t>
      </w:r>
      <w:r w:rsidRPr="0041220D">
        <w:rPr>
          <w:szCs w:val="24"/>
        </w:rPr>
        <w:t xml:space="preserve"> от турбины (если смотреть от переднего стула) в трех взаимно перпендикулярных направлениях, согласно </w:t>
      </w:r>
      <w:r w:rsidRPr="0041220D">
        <w:rPr>
          <w:rStyle w:val="af"/>
          <w:color w:val="000000"/>
          <w:szCs w:val="24"/>
          <w:shd w:val="clear" w:color="auto" w:fill="FFFFFF"/>
        </w:rPr>
        <w:t xml:space="preserve">ГОСТ </w:t>
      </w:r>
      <w:proofErr w:type="gramStart"/>
      <w:r w:rsidRPr="0041220D">
        <w:rPr>
          <w:rStyle w:val="af"/>
          <w:color w:val="000000"/>
          <w:szCs w:val="24"/>
          <w:shd w:val="clear" w:color="auto" w:fill="FFFFFF"/>
        </w:rPr>
        <w:t>Р</w:t>
      </w:r>
      <w:proofErr w:type="gramEnd"/>
      <w:r w:rsidRPr="0041220D">
        <w:rPr>
          <w:rStyle w:val="af"/>
          <w:color w:val="000000"/>
          <w:szCs w:val="24"/>
          <w:shd w:val="clear" w:color="auto" w:fill="FFFFFF"/>
        </w:rPr>
        <w:t xml:space="preserve"> 55265.2-2012</w:t>
      </w:r>
      <w:r w:rsidRPr="0041220D">
        <w:rPr>
          <w:szCs w:val="24"/>
        </w:rPr>
        <w:t xml:space="preserve">. Измерение вибрации на опорах турбоагрегата проводилось </w:t>
      </w:r>
      <w:proofErr w:type="spellStart"/>
      <w:r w:rsidRPr="0041220D">
        <w:rPr>
          <w:szCs w:val="24"/>
        </w:rPr>
        <w:t>виброанализатором</w:t>
      </w:r>
      <w:proofErr w:type="spellEnd"/>
      <w:r w:rsidRPr="0041220D">
        <w:rPr>
          <w:szCs w:val="24"/>
        </w:rPr>
        <w:t xml:space="preserve"> «СД-21» №189. Сертификат калибровки № 004420</w:t>
      </w:r>
      <w:r w:rsidRPr="0041220D">
        <w:rPr>
          <w:spacing w:val="1"/>
          <w:szCs w:val="24"/>
        </w:rPr>
        <w:t>, срок действия до 21.03.</w:t>
      </w:r>
      <w:r w:rsidRPr="0041220D">
        <w:rPr>
          <w:spacing w:val="-3"/>
          <w:szCs w:val="24"/>
        </w:rPr>
        <w:t>2020г</w:t>
      </w:r>
      <w:r w:rsidRPr="0041220D">
        <w:rPr>
          <w:szCs w:val="24"/>
        </w:rPr>
        <w:t xml:space="preserve">. Осевое направление выбиралось против движения пара (датчик направлен в сторону переднего стула). </w:t>
      </w:r>
      <w:r w:rsidR="0056234E" w:rsidRPr="0041220D">
        <w:rPr>
          <w:szCs w:val="24"/>
        </w:rPr>
        <w:t>Лазерный отметчик (измерения фазы), устанавливался сверху на подшипнике №8 с правой стороны ТА (если смотреть от 1-го подшипника турбины) под углом 30</w:t>
      </w:r>
      <w:r w:rsidR="0056234E" w:rsidRPr="0041220D">
        <w:rPr>
          <w:szCs w:val="24"/>
          <w:vertAlign w:val="superscript"/>
        </w:rPr>
        <w:t>0</w:t>
      </w:r>
      <w:r w:rsidR="0056234E" w:rsidRPr="0041220D">
        <w:rPr>
          <w:szCs w:val="24"/>
        </w:rPr>
        <w:t xml:space="preserve"> от вертикали. Метка совпадает с большим зубом генератора. </w:t>
      </w:r>
    </w:p>
    <w:p w:rsidR="00E847DF" w:rsidRDefault="0041220D" w:rsidP="0041220D">
      <w:pPr>
        <w:ind w:firstLine="540"/>
        <w:jc w:val="both"/>
        <w:rPr>
          <w:sz w:val="24"/>
          <w:szCs w:val="24"/>
        </w:rPr>
      </w:pPr>
      <w:r w:rsidRPr="0041220D">
        <w:rPr>
          <w:sz w:val="24"/>
          <w:szCs w:val="24"/>
        </w:rPr>
        <w:t>В результате балансировки установлен</w:t>
      </w:r>
      <w:r w:rsidR="00E847DF">
        <w:rPr>
          <w:sz w:val="24"/>
          <w:szCs w:val="24"/>
        </w:rPr>
        <w:t>ы следующие груза:</w:t>
      </w:r>
    </w:p>
    <w:p w:rsidR="00E847DF" w:rsidRDefault="00E847DF" w:rsidP="0041220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система симметричных грузов </w:t>
      </w:r>
      <w:proofErr w:type="gramStart"/>
      <w:r>
        <w:rPr>
          <w:sz w:val="24"/>
          <w:szCs w:val="24"/>
          <w:lang w:val="en-US"/>
        </w:rPr>
        <w:t>P</w:t>
      </w:r>
      <w:proofErr w:type="gramEnd"/>
      <w:r>
        <w:rPr>
          <w:sz w:val="24"/>
          <w:szCs w:val="24"/>
          <w:vertAlign w:val="subscript"/>
        </w:rPr>
        <w:t>сим</w:t>
      </w:r>
      <w:r>
        <w:rPr>
          <w:sz w:val="24"/>
          <w:szCs w:val="24"/>
        </w:rPr>
        <w:t xml:space="preserve"> - 240г/140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со стороны подшипников №8, №9 в торцевые плоскости против вращения от нулевой метки;</w:t>
      </w:r>
    </w:p>
    <w:p w:rsidR="0041220D" w:rsidRDefault="00E847DF" w:rsidP="0041220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система кососимметричных грузов </w:t>
      </w:r>
      <w:proofErr w:type="gramStart"/>
      <w:r>
        <w:rPr>
          <w:sz w:val="24"/>
          <w:szCs w:val="24"/>
          <w:lang w:val="en-US"/>
        </w:rPr>
        <w:t>P</w:t>
      </w:r>
      <w:proofErr w:type="gramEnd"/>
      <w:r>
        <w:rPr>
          <w:sz w:val="24"/>
          <w:szCs w:val="24"/>
          <w:vertAlign w:val="subscript"/>
        </w:rPr>
        <w:t>кос.п.№8</w:t>
      </w:r>
      <w:r>
        <w:rPr>
          <w:sz w:val="24"/>
          <w:szCs w:val="24"/>
        </w:rPr>
        <w:t xml:space="preserve"> - 65г/220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</w:rPr>
        <w:t>кос.п.№9</w:t>
      </w:r>
      <w:r>
        <w:rPr>
          <w:sz w:val="24"/>
          <w:szCs w:val="24"/>
        </w:rPr>
        <w:t xml:space="preserve"> - 65г/40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</w:t>
      </w:r>
      <w:r w:rsidR="0041220D" w:rsidRPr="0041220D">
        <w:rPr>
          <w:sz w:val="24"/>
          <w:szCs w:val="24"/>
        </w:rPr>
        <w:t>против вращения от нулевой метки.</w:t>
      </w:r>
    </w:p>
    <w:p w:rsidR="004D5E0C" w:rsidRDefault="00F60FB5" w:rsidP="00F60FB5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Расположение датчика </w:t>
      </w:r>
      <w:proofErr w:type="gramStart"/>
      <w:r>
        <w:rPr>
          <w:sz w:val="24"/>
          <w:szCs w:val="24"/>
        </w:rPr>
        <w:t>оборотов-фазы</w:t>
      </w:r>
      <w:proofErr w:type="gramEnd"/>
      <w:r>
        <w:rPr>
          <w:sz w:val="24"/>
          <w:szCs w:val="24"/>
        </w:rPr>
        <w:t>.</w:t>
      </w:r>
    </w:p>
    <w:p w:rsidR="00F60FB5" w:rsidRPr="0041220D" w:rsidRDefault="00F60FB5" w:rsidP="00F60FB5">
      <w:pPr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5228414" cy="5448300"/>
            <wp:effectExtent l="0" t="0" r="0" b="0"/>
            <wp:docPr id="16" name="Рисунок 16" descr="C:\d\Инженер наладчик\ВИБРАЦИЯ\ОТЧЕТЫ ПО ВИБРАЦИИ\Балансировка\Нерюнгринская ГРЭС\Датчик фаза увел. НГРЭС 28.11.2019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\Инженер наладчик\ВИБРАЦИЯ\ОТЧЕТЫ ПО ВИБРАЦИИ\Балансировка\Нерюнгринская ГРЭС\Датчик фаза увел. НГРЭС 28.11.2019г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453" cy="545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43E6" w:rsidRDefault="000C43E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B7E88" w:rsidRPr="000B7E88" w:rsidRDefault="0041220D" w:rsidP="002A71B7">
      <w:pPr>
        <w:ind w:firstLine="709"/>
        <w:rPr>
          <w:sz w:val="24"/>
          <w:szCs w:val="24"/>
        </w:rPr>
      </w:pPr>
      <w:r w:rsidRPr="00B41A4E">
        <w:rPr>
          <w:b/>
          <w:sz w:val="24"/>
          <w:szCs w:val="24"/>
        </w:rPr>
        <w:lastRenderedPageBreak/>
        <w:t xml:space="preserve">2. </w:t>
      </w:r>
      <w:r w:rsidR="000B7E88" w:rsidRPr="000B7E88">
        <w:rPr>
          <w:sz w:val="24"/>
          <w:szCs w:val="24"/>
        </w:rPr>
        <w:t xml:space="preserve">Вибрация подшипниковых опор турбоагрегата ст. № </w:t>
      </w:r>
      <w:r w:rsidR="00AF3F02">
        <w:rPr>
          <w:sz w:val="24"/>
          <w:szCs w:val="24"/>
        </w:rPr>
        <w:t>6</w:t>
      </w:r>
      <w:r w:rsidR="000B7E88" w:rsidRPr="000B7E88">
        <w:rPr>
          <w:sz w:val="24"/>
          <w:szCs w:val="24"/>
        </w:rPr>
        <w:t xml:space="preserve"> до балансировки</w:t>
      </w:r>
      <w:r w:rsidR="00240A7D">
        <w:rPr>
          <w:sz w:val="24"/>
          <w:szCs w:val="24"/>
        </w:rPr>
        <w:t>.</w:t>
      </w:r>
      <w:r w:rsidR="000B7E88" w:rsidRPr="000B7E88">
        <w:rPr>
          <w:sz w:val="24"/>
          <w:szCs w:val="24"/>
        </w:rPr>
        <w:t xml:space="preserve"> </w:t>
      </w:r>
    </w:p>
    <w:p w:rsidR="00ED350D" w:rsidRPr="00ED350D" w:rsidRDefault="00AF3F02" w:rsidP="00B41A4E">
      <w:pPr>
        <w:pStyle w:val="a3"/>
        <w:rPr>
          <w:b/>
        </w:rPr>
      </w:pPr>
      <w:r>
        <w:rPr>
          <w:szCs w:val="24"/>
        </w:rPr>
        <w:t>Дата замера: 02</w:t>
      </w:r>
      <w:r w:rsidR="000B7E88" w:rsidRPr="000B7E88">
        <w:rPr>
          <w:szCs w:val="24"/>
        </w:rPr>
        <w:t>.11.2019г</w:t>
      </w:r>
      <w:r w:rsidR="00B41A4E">
        <w:rPr>
          <w:szCs w:val="24"/>
        </w:rPr>
        <w:t xml:space="preserve">                                                                                             </w:t>
      </w:r>
      <w:r w:rsidR="00ED350D" w:rsidRPr="000B7E88">
        <w:rPr>
          <w:b/>
        </w:rPr>
        <w:t>Таблица № 1.</w:t>
      </w:r>
    </w:p>
    <w:tbl>
      <w:tblPr>
        <w:tblStyle w:val="ae"/>
        <w:tblW w:w="9889" w:type="dxa"/>
        <w:tblLayout w:type="fixed"/>
        <w:tblLook w:val="01E0" w:firstRow="1" w:lastRow="1" w:firstColumn="1" w:lastColumn="1" w:noHBand="0" w:noVBand="0"/>
      </w:tblPr>
      <w:tblGrid>
        <w:gridCol w:w="1381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0"/>
      </w:tblGrid>
      <w:tr w:rsidR="00875B39" w:rsidTr="00875B39">
        <w:tc>
          <w:tcPr>
            <w:tcW w:w="1381" w:type="dxa"/>
          </w:tcPr>
          <w:p w:rsidR="00875B39" w:rsidRDefault="00875B39" w:rsidP="0041220D"/>
        </w:tc>
        <w:tc>
          <w:tcPr>
            <w:tcW w:w="7658" w:type="dxa"/>
            <w:gridSpan w:val="9"/>
            <w:vAlign w:val="center"/>
          </w:tcPr>
          <w:p w:rsidR="00875B39" w:rsidRPr="00B96675" w:rsidRDefault="00875B39" w:rsidP="00875B39">
            <w:pPr>
              <w:jc w:val="center"/>
              <w:rPr>
                <w:sz w:val="24"/>
                <w:szCs w:val="24"/>
              </w:rPr>
            </w:pPr>
            <w:r w:rsidRPr="00B96675">
              <w:rPr>
                <w:sz w:val="24"/>
                <w:szCs w:val="24"/>
              </w:rPr>
              <w:t xml:space="preserve">Размах </w:t>
            </w:r>
            <w:proofErr w:type="spellStart"/>
            <w:r w:rsidRPr="00B96675">
              <w:rPr>
                <w:sz w:val="24"/>
                <w:szCs w:val="24"/>
              </w:rPr>
              <w:t>виброперемещения</w:t>
            </w:r>
            <w:proofErr w:type="spellEnd"/>
            <w:r w:rsidRPr="00B96675">
              <w:rPr>
                <w:sz w:val="24"/>
                <w:szCs w:val="24"/>
              </w:rPr>
              <w:t xml:space="preserve"> 2А, мкм/фаза</w:t>
            </w:r>
          </w:p>
        </w:tc>
        <w:tc>
          <w:tcPr>
            <w:tcW w:w="850" w:type="dxa"/>
            <w:vMerge w:val="restart"/>
          </w:tcPr>
          <w:p w:rsidR="00875B39" w:rsidRPr="005A0E85" w:rsidRDefault="00875B39" w:rsidP="0041220D">
            <w:pPr>
              <w:jc w:val="center"/>
            </w:pPr>
            <w:r w:rsidRPr="005A0E85">
              <w:t>Режим работы</w:t>
            </w:r>
          </w:p>
        </w:tc>
      </w:tr>
      <w:tr w:rsidR="00875B39" w:rsidTr="00875B39">
        <w:tc>
          <w:tcPr>
            <w:tcW w:w="1381" w:type="dxa"/>
          </w:tcPr>
          <w:p w:rsidR="00875B39" w:rsidRDefault="00875B39" w:rsidP="00875B39">
            <w:pPr>
              <w:ind w:right="-108"/>
            </w:pPr>
            <w:r>
              <w:t>Подшипник №</w:t>
            </w:r>
          </w:p>
        </w:tc>
        <w:tc>
          <w:tcPr>
            <w:tcW w:w="850" w:type="dxa"/>
            <w:vAlign w:val="center"/>
          </w:tcPr>
          <w:p w:rsidR="00875B39" w:rsidRPr="00CC6635" w:rsidRDefault="00875B39" w:rsidP="0041220D">
            <w:pPr>
              <w:jc w:val="center"/>
              <w:rPr>
                <w:b/>
              </w:rPr>
            </w:pPr>
            <w:r w:rsidRPr="00CC6635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875B39" w:rsidRPr="00CC6635" w:rsidRDefault="00875B39" w:rsidP="0041220D">
            <w:pPr>
              <w:jc w:val="center"/>
              <w:rPr>
                <w:b/>
              </w:rPr>
            </w:pPr>
            <w:r w:rsidRPr="00CC6635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875B39" w:rsidRPr="00CC6635" w:rsidRDefault="00875B39" w:rsidP="0041220D">
            <w:pPr>
              <w:jc w:val="center"/>
              <w:rPr>
                <w:b/>
              </w:rPr>
            </w:pPr>
            <w:r w:rsidRPr="00CC6635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875B39" w:rsidRPr="00CC6635" w:rsidRDefault="00875B39" w:rsidP="0041220D">
            <w:pPr>
              <w:jc w:val="center"/>
              <w:rPr>
                <w:b/>
              </w:rPr>
            </w:pPr>
            <w:r w:rsidRPr="00CC6635"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875B39" w:rsidRPr="00CC6635" w:rsidRDefault="00875B39" w:rsidP="0041220D">
            <w:pPr>
              <w:jc w:val="center"/>
              <w:rPr>
                <w:b/>
              </w:rPr>
            </w:pPr>
            <w:r w:rsidRPr="00CC6635"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875B39" w:rsidRPr="00CC6635" w:rsidRDefault="00875B39" w:rsidP="0041220D">
            <w:pPr>
              <w:jc w:val="center"/>
              <w:rPr>
                <w:b/>
              </w:rPr>
            </w:pPr>
            <w:r w:rsidRPr="00CC6635">
              <w:rPr>
                <w:b/>
              </w:rPr>
              <w:t>6</w:t>
            </w:r>
          </w:p>
        </w:tc>
        <w:tc>
          <w:tcPr>
            <w:tcW w:w="851" w:type="dxa"/>
          </w:tcPr>
          <w:p w:rsidR="00875B39" w:rsidRPr="00CC6635" w:rsidRDefault="00875B39" w:rsidP="004122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875B39" w:rsidRPr="00CC6635" w:rsidRDefault="00875B39" w:rsidP="004122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875B39" w:rsidRPr="00CC6635" w:rsidRDefault="00875B39" w:rsidP="004122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vMerge/>
          </w:tcPr>
          <w:p w:rsidR="00875B39" w:rsidRPr="00CC6635" w:rsidRDefault="00875B39" w:rsidP="0041220D">
            <w:pPr>
              <w:jc w:val="center"/>
              <w:rPr>
                <w:b/>
              </w:rPr>
            </w:pPr>
          </w:p>
        </w:tc>
      </w:tr>
      <w:tr w:rsidR="00352D40" w:rsidTr="0041220D">
        <w:tc>
          <w:tcPr>
            <w:tcW w:w="1381" w:type="dxa"/>
          </w:tcPr>
          <w:p w:rsidR="00352D40" w:rsidRDefault="00352D40" w:rsidP="00875B39">
            <w:pPr>
              <w:ind w:right="-108"/>
            </w:pPr>
            <w:r>
              <w:t>вертикальная</w:t>
            </w:r>
          </w:p>
        </w:tc>
        <w:tc>
          <w:tcPr>
            <w:tcW w:w="850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</w:rPr>
              <w:t>8 / 106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7</w:t>
            </w:r>
            <w:r w:rsidRPr="00352D40">
              <w:rPr>
                <w:sz w:val="22"/>
                <w:szCs w:val="22"/>
              </w:rPr>
              <w:t xml:space="preserve"> / 38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21</w:t>
            </w:r>
            <w:r w:rsidRPr="00352D40">
              <w:rPr>
                <w:sz w:val="22"/>
                <w:szCs w:val="22"/>
              </w:rPr>
              <w:t xml:space="preserve"> /</w:t>
            </w:r>
            <w:r w:rsidRPr="00352D40">
              <w:rPr>
                <w:sz w:val="22"/>
                <w:szCs w:val="22"/>
                <w:lang w:val="en-US"/>
              </w:rPr>
              <w:t>85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</w:rPr>
              <w:t>1</w:t>
            </w:r>
            <w:r w:rsidRPr="00352D40">
              <w:rPr>
                <w:sz w:val="22"/>
                <w:szCs w:val="22"/>
                <w:lang w:val="en-US"/>
              </w:rPr>
              <w:t>4/</w:t>
            </w:r>
            <w:r w:rsidRPr="00352D40">
              <w:rPr>
                <w:sz w:val="22"/>
                <w:szCs w:val="22"/>
              </w:rPr>
              <w:t>1</w:t>
            </w:r>
            <w:r w:rsidRPr="00352D40">
              <w:rPr>
                <w:sz w:val="22"/>
                <w:szCs w:val="22"/>
                <w:lang w:val="en-US"/>
              </w:rPr>
              <w:t>34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</w:rPr>
            </w:pPr>
            <w:r w:rsidRPr="00352D40">
              <w:rPr>
                <w:sz w:val="22"/>
                <w:szCs w:val="22"/>
                <w:lang w:val="en-US"/>
              </w:rPr>
              <w:t>23</w:t>
            </w:r>
            <w:r w:rsidRPr="00352D40">
              <w:rPr>
                <w:sz w:val="22"/>
                <w:szCs w:val="22"/>
              </w:rPr>
              <w:t>/2</w:t>
            </w:r>
            <w:r w:rsidRPr="00352D40">
              <w:rPr>
                <w:sz w:val="22"/>
                <w:szCs w:val="22"/>
                <w:lang w:val="en-US"/>
              </w:rPr>
              <w:t>54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b/>
                <w:sz w:val="22"/>
                <w:szCs w:val="22"/>
              </w:rPr>
              <w:t>4</w:t>
            </w:r>
            <w:r w:rsidRPr="00352D40">
              <w:rPr>
                <w:b/>
                <w:sz w:val="22"/>
                <w:szCs w:val="22"/>
                <w:lang w:val="en-US"/>
              </w:rPr>
              <w:t>7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35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b/>
                <w:sz w:val="22"/>
                <w:szCs w:val="22"/>
                <w:lang w:val="en-US"/>
              </w:rPr>
              <w:t>30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210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b/>
                <w:sz w:val="22"/>
                <w:szCs w:val="22"/>
                <w:lang w:val="en-US"/>
              </w:rPr>
              <w:t>70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23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b/>
                <w:sz w:val="22"/>
                <w:szCs w:val="22"/>
                <w:lang w:val="en-US"/>
              </w:rPr>
              <w:t>36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93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352D40" w:rsidRDefault="00E64ABB" w:rsidP="00875B3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52D40">
              <w:rPr>
                <w:sz w:val="22"/>
                <w:szCs w:val="22"/>
              </w:rPr>
              <w:t xml:space="preserve">00 </w:t>
            </w:r>
            <w:proofErr w:type="gramStart"/>
            <w:r w:rsidR="00352D40">
              <w:rPr>
                <w:sz w:val="22"/>
                <w:szCs w:val="22"/>
              </w:rPr>
              <w:t>об</w:t>
            </w:r>
            <w:proofErr w:type="gramEnd"/>
            <w:r w:rsidR="00352D40">
              <w:rPr>
                <w:sz w:val="22"/>
                <w:szCs w:val="22"/>
              </w:rPr>
              <w:t>/мин</w:t>
            </w:r>
          </w:p>
          <w:p w:rsidR="00E64ABB" w:rsidRPr="00A409D5" w:rsidRDefault="00E64ABB" w:rsidP="00875B3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Х.Х.</w:t>
            </w:r>
          </w:p>
        </w:tc>
      </w:tr>
      <w:tr w:rsidR="00352D40" w:rsidTr="0041220D">
        <w:tc>
          <w:tcPr>
            <w:tcW w:w="1381" w:type="dxa"/>
          </w:tcPr>
          <w:p w:rsidR="00352D40" w:rsidRDefault="00352D40" w:rsidP="00875B39">
            <w:pPr>
              <w:ind w:right="-108"/>
            </w:pPr>
            <w:r>
              <w:t>поперечная</w:t>
            </w:r>
          </w:p>
        </w:tc>
        <w:tc>
          <w:tcPr>
            <w:tcW w:w="850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</w:rPr>
              <w:t>6 / 159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</w:rPr>
              <w:t>9 /</w:t>
            </w:r>
            <w:r w:rsidRPr="00352D40">
              <w:rPr>
                <w:sz w:val="22"/>
                <w:szCs w:val="22"/>
                <w:lang w:val="en-US"/>
              </w:rPr>
              <w:t>1</w:t>
            </w:r>
            <w:r w:rsidRPr="00352D40">
              <w:rPr>
                <w:sz w:val="22"/>
                <w:szCs w:val="22"/>
              </w:rPr>
              <w:t>45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2</w:t>
            </w:r>
            <w:r w:rsidRPr="00352D40">
              <w:rPr>
                <w:sz w:val="22"/>
                <w:szCs w:val="22"/>
              </w:rPr>
              <w:t>1/</w:t>
            </w:r>
            <w:r w:rsidRPr="00352D40">
              <w:rPr>
                <w:sz w:val="22"/>
                <w:szCs w:val="22"/>
                <w:lang w:val="en-US"/>
              </w:rPr>
              <w:t>138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</w:rPr>
            </w:pPr>
            <w:r w:rsidRPr="00352D40">
              <w:rPr>
                <w:sz w:val="22"/>
                <w:szCs w:val="22"/>
                <w:lang w:val="en-US"/>
              </w:rPr>
              <w:t>2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270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11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252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28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138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</w:rPr>
            </w:pPr>
            <w:r w:rsidRPr="00352D40">
              <w:rPr>
                <w:sz w:val="22"/>
                <w:szCs w:val="22"/>
                <w:lang w:val="en-US"/>
              </w:rPr>
              <w:t>24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302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b/>
                <w:sz w:val="22"/>
                <w:szCs w:val="22"/>
                <w:lang w:val="en-US"/>
              </w:rPr>
              <w:t>37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67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</w:rPr>
            </w:pPr>
            <w:r w:rsidRPr="00352D40">
              <w:rPr>
                <w:b/>
                <w:sz w:val="22"/>
                <w:szCs w:val="22"/>
                <w:lang w:val="en-US"/>
              </w:rPr>
              <w:t>37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82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0" w:type="dxa"/>
            <w:vMerge/>
          </w:tcPr>
          <w:p w:rsidR="00352D40" w:rsidRPr="00A409D5" w:rsidRDefault="00352D40" w:rsidP="00875B3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52D40" w:rsidTr="0041220D">
        <w:tc>
          <w:tcPr>
            <w:tcW w:w="1381" w:type="dxa"/>
          </w:tcPr>
          <w:p w:rsidR="00352D40" w:rsidRDefault="00352D40" w:rsidP="00875B39">
            <w:pPr>
              <w:ind w:right="-108"/>
            </w:pPr>
            <w:r>
              <w:t>осевая</w:t>
            </w:r>
          </w:p>
        </w:tc>
        <w:tc>
          <w:tcPr>
            <w:tcW w:w="850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3</w:t>
            </w:r>
            <w:r w:rsidRPr="00352D40">
              <w:rPr>
                <w:sz w:val="22"/>
                <w:szCs w:val="22"/>
              </w:rPr>
              <w:t xml:space="preserve"> / 25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6</w:t>
            </w:r>
            <w:r w:rsidRPr="00352D40">
              <w:rPr>
                <w:sz w:val="22"/>
                <w:szCs w:val="22"/>
              </w:rPr>
              <w:t xml:space="preserve"> /21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sz w:val="22"/>
                <w:szCs w:val="22"/>
              </w:rPr>
              <w:t>1</w:t>
            </w:r>
            <w:r w:rsidRPr="00352D40">
              <w:rPr>
                <w:sz w:val="22"/>
                <w:szCs w:val="22"/>
                <w:lang w:val="en-US"/>
              </w:rPr>
              <w:t>9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62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</w:rPr>
            </w:pPr>
            <w:r w:rsidRPr="00352D40">
              <w:rPr>
                <w:sz w:val="22"/>
                <w:szCs w:val="22"/>
                <w:lang w:val="en-US"/>
              </w:rPr>
              <w:t>13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58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7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292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23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1</w:t>
            </w:r>
            <w:r w:rsidRPr="00352D40">
              <w:rPr>
                <w:sz w:val="22"/>
                <w:szCs w:val="22"/>
              </w:rPr>
              <w:t>0</w:t>
            </w:r>
            <w:r w:rsidRPr="00352D40">
              <w:rPr>
                <w:sz w:val="22"/>
                <w:szCs w:val="22"/>
                <w:lang w:val="en-US"/>
              </w:rPr>
              <w:t>4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b/>
                <w:sz w:val="22"/>
                <w:szCs w:val="22"/>
                <w:lang w:val="en-US"/>
              </w:rPr>
              <w:t>37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183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b/>
                <w:sz w:val="22"/>
                <w:szCs w:val="22"/>
                <w:lang w:val="en-US"/>
              </w:rPr>
              <w:t>3</w:t>
            </w:r>
            <w:r w:rsidRPr="00352D40">
              <w:rPr>
                <w:b/>
                <w:sz w:val="22"/>
                <w:szCs w:val="22"/>
              </w:rPr>
              <w:t>8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12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52D40" w:rsidRPr="00352D40" w:rsidRDefault="00352D40" w:rsidP="00352D40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b/>
                <w:sz w:val="22"/>
                <w:szCs w:val="22"/>
                <w:lang w:val="en-US"/>
              </w:rPr>
              <w:t>35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356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0" w:type="dxa"/>
            <w:vMerge/>
          </w:tcPr>
          <w:p w:rsidR="00352D40" w:rsidRPr="00A409D5" w:rsidRDefault="00352D40" w:rsidP="00875B3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75B39" w:rsidTr="00875B39">
        <w:tc>
          <w:tcPr>
            <w:tcW w:w="1381" w:type="dxa"/>
          </w:tcPr>
          <w:p w:rsidR="00875B39" w:rsidRDefault="00875B39" w:rsidP="00875B39">
            <w:pPr>
              <w:ind w:right="-108"/>
            </w:pPr>
          </w:p>
        </w:tc>
        <w:tc>
          <w:tcPr>
            <w:tcW w:w="7658" w:type="dxa"/>
            <w:gridSpan w:val="9"/>
            <w:vAlign w:val="center"/>
          </w:tcPr>
          <w:p w:rsidR="00875B39" w:rsidRPr="00586573" w:rsidRDefault="00875B39" w:rsidP="00875B39">
            <w:pPr>
              <w:ind w:right="-108"/>
              <w:jc w:val="center"/>
              <w:rPr>
                <w:sz w:val="24"/>
                <w:szCs w:val="24"/>
              </w:rPr>
            </w:pPr>
            <w:r w:rsidRPr="00586573">
              <w:rPr>
                <w:sz w:val="24"/>
                <w:szCs w:val="24"/>
              </w:rPr>
              <w:t>Виброскорость СКЗ, мм/с (10-1000 Гц)</w:t>
            </w:r>
          </w:p>
        </w:tc>
        <w:tc>
          <w:tcPr>
            <w:tcW w:w="850" w:type="dxa"/>
            <w:vMerge/>
          </w:tcPr>
          <w:p w:rsidR="00875B39" w:rsidRPr="00A409D5" w:rsidRDefault="00875B39" w:rsidP="00875B3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52D40" w:rsidTr="0041220D">
        <w:tc>
          <w:tcPr>
            <w:tcW w:w="1381" w:type="dxa"/>
          </w:tcPr>
          <w:p w:rsidR="00352D40" w:rsidRDefault="00352D40" w:rsidP="00875B39">
            <w:pPr>
              <w:ind w:right="-108"/>
            </w:pPr>
            <w:r>
              <w:t>вертикальная</w:t>
            </w:r>
          </w:p>
        </w:tc>
        <w:tc>
          <w:tcPr>
            <w:tcW w:w="850" w:type="dxa"/>
            <w:vAlign w:val="center"/>
          </w:tcPr>
          <w:p w:rsidR="00352D40" w:rsidRPr="00CB2C69" w:rsidRDefault="00352D40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  <w:vAlign w:val="center"/>
          </w:tcPr>
          <w:p w:rsidR="00352D40" w:rsidRPr="00CB2C69" w:rsidRDefault="00352D40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  <w:vAlign w:val="center"/>
          </w:tcPr>
          <w:p w:rsidR="00352D40" w:rsidRPr="00CB2C69" w:rsidRDefault="00352D40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51" w:type="dxa"/>
            <w:vAlign w:val="center"/>
          </w:tcPr>
          <w:p w:rsidR="00352D40" w:rsidRPr="00CB2C69" w:rsidRDefault="00352D40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352D40" w:rsidRPr="00CB2C69" w:rsidRDefault="00352D40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851" w:type="dxa"/>
            <w:vAlign w:val="center"/>
          </w:tcPr>
          <w:p w:rsidR="00352D40" w:rsidRPr="00CB2C69" w:rsidRDefault="00352D40" w:rsidP="0041220D">
            <w:pPr>
              <w:jc w:val="center"/>
              <w:rPr>
                <w:sz w:val="22"/>
                <w:szCs w:val="22"/>
              </w:rPr>
            </w:pPr>
            <w:r w:rsidRPr="00E25360">
              <w:rPr>
                <w:sz w:val="22"/>
                <w:szCs w:val="22"/>
                <w:highlight w:val="yellow"/>
              </w:rPr>
              <w:t>4,9</w:t>
            </w:r>
          </w:p>
        </w:tc>
        <w:tc>
          <w:tcPr>
            <w:tcW w:w="851" w:type="dxa"/>
          </w:tcPr>
          <w:p w:rsidR="00352D40" w:rsidRDefault="00352D40" w:rsidP="00412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3,4</w:t>
            </w:r>
          </w:p>
        </w:tc>
        <w:tc>
          <w:tcPr>
            <w:tcW w:w="851" w:type="dxa"/>
          </w:tcPr>
          <w:p w:rsidR="00352D40" w:rsidRPr="00E25360" w:rsidRDefault="00352D40" w:rsidP="0041220D">
            <w:pPr>
              <w:jc w:val="center"/>
              <w:rPr>
                <w:sz w:val="22"/>
                <w:highlight w:val="yellow"/>
              </w:rPr>
            </w:pPr>
            <w:r w:rsidRPr="00E25360">
              <w:rPr>
                <w:sz w:val="22"/>
                <w:highlight w:val="yellow"/>
              </w:rPr>
              <w:t>9,3</w:t>
            </w:r>
          </w:p>
        </w:tc>
        <w:tc>
          <w:tcPr>
            <w:tcW w:w="851" w:type="dxa"/>
          </w:tcPr>
          <w:p w:rsidR="00352D40" w:rsidRDefault="00352D40" w:rsidP="00412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850" w:type="dxa"/>
            <w:vMerge/>
          </w:tcPr>
          <w:p w:rsidR="00352D40" w:rsidRPr="00A409D5" w:rsidRDefault="00352D40" w:rsidP="00875B3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52D40" w:rsidTr="0041220D">
        <w:tc>
          <w:tcPr>
            <w:tcW w:w="1381" w:type="dxa"/>
          </w:tcPr>
          <w:p w:rsidR="00352D40" w:rsidRDefault="00352D40" w:rsidP="00875B39">
            <w:pPr>
              <w:ind w:right="-108"/>
            </w:pPr>
            <w:r>
              <w:t>поперечная</w:t>
            </w:r>
          </w:p>
        </w:tc>
        <w:tc>
          <w:tcPr>
            <w:tcW w:w="850" w:type="dxa"/>
            <w:vAlign w:val="center"/>
          </w:tcPr>
          <w:p w:rsidR="00352D40" w:rsidRPr="00CB2C69" w:rsidRDefault="00352D40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vAlign w:val="center"/>
          </w:tcPr>
          <w:p w:rsidR="00352D40" w:rsidRPr="00CB2C69" w:rsidRDefault="00352D40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352D40" w:rsidRPr="00CB2C69" w:rsidRDefault="00352D40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851" w:type="dxa"/>
            <w:vAlign w:val="center"/>
          </w:tcPr>
          <w:p w:rsidR="00352D40" w:rsidRPr="00CB2C69" w:rsidRDefault="00352D40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851" w:type="dxa"/>
            <w:vAlign w:val="center"/>
          </w:tcPr>
          <w:p w:rsidR="00352D40" w:rsidRPr="00CB2C69" w:rsidRDefault="00352D40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vAlign w:val="center"/>
          </w:tcPr>
          <w:p w:rsidR="00352D40" w:rsidRPr="00CB2C69" w:rsidRDefault="00352D40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</w:tcPr>
          <w:p w:rsidR="00352D40" w:rsidRDefault="00352D40" w:rsidP="00412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  <w:tc>
          <w:tcPr>
            <w:tcW w:w="851" w:type="dxa"/>
          </w:tcPr>
          <w:p w:rsidR="00352D40" w:rsidRPr="00E25360" w:rsidRDefault="00352D40" w:rsidP="0041220D">
            <w:pPr>
              <w:jc w:val="center"/>
              <w:rPr>
                <w:sz w:val="22"/>
                <w:highlight w:val="yellow"/>
              </w:rPr>
            </w:pPr>
            <w:r w:rsidRPr="00E25360">
              <w:rPr>
                <w:sz w:val="22"/>
                <w:highlight w:val="yellow"/>
              </w:rPr>
              <w:t>5,7</w:t>
            </w:r>
          </w:p>
        </w:tc>
        <w:tc>
          <w:tcPr>
            <w:tcW w:w="851" w:type="dxa"/>
          </w:tcPr>
          <w:p w:rsidR="00352D40" w:rsidRDefault="00352D40" w:rsidP="0041220D">
            <w:pPr>
              <w:jc w:val="center"/>
              <w:rPr>
                <w:sz w:val="22"/>
              </w:rPr>
            </w:pPr>
            <w:r w:rsidRPr="00E25360">
              <w:rPr>
                <w:sz w:val="22"/>
                <w:highlight w:val="yellow"/>
              </w:rPr>
              <w:t>8,4</w:t>
            </w:r>
          </w:p>
        </w:tc>
        <w:tc>
          <w:tcPr>
            <w:tcW w:w="850" w:type="dxa"/>
            <w:vMerge/>
          </w:tcPr>
          <w:p w:rsidR="00352D40" w:rsidRPr="00A409D5" w:rsidRDefault="00352D40" w:rsidP="00875B3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52D40" w:rsidTr="0041220D">
        <w:tc>
          <w:tcPr>
            <w:tcW w:w="1381" w:type="dxa"/>
          </w:tcPr>
          <w:p w:rsidR="00352D40" w:rsidRDefault="00352D40" w:rsidP="00875B39">
            <w:pPr>
              <w:ind w:right="-108"/>
            </w:pPr>
            <w:r>
              <w:t>осевая</w:t>
            </w:r>
          </w:p>
        </w:tc>
        <w:tc>
          <w:tcPr>
            <w:tcW w:w="850" w:type="dxa"/>
            <w:vAlign w:val="center"/>
          </w:tcPr>
          <w:p w:rsidR="00352D40" w:rsidRPr="00CB2C69" w:rsidRDefault="00352D40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vAlign w:val="center"/>
          </w:tcPr>
          <w:p w:rsidR="00352D40" w:rsidRPr="00CB2C69" w:rsidRDefault="00352D40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vAlign w:val="center"/>
          </w:tcPr>
          <w:p w:rsidR="00352D40" w:rsidRPr="00CB2C69" w:rsidRDefault="00352D40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851" w:type="dxa"/>
            <w:vAlign w:val="center"/>
          </w:tcPr>
          <w:p w:rsidR="00352D40" w:rsidRPr="00CB2C69" w:rsidRDefault="00352D40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vAlign w:val="center"/>
          </w:tcPr>
          <w:p w:rsidR="00352D40" w:rsidRPr="005D4955" w:rsidRDefault="00352D40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vAlign w:val="center"/>
          </w:tcPr>
          <w:p w:rsidR="00352D40" w:rsidRPr="00CB2C69" w:rsidRDefault="00352D40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</w:tcPr>
          <w:p w:rsidR="00352D40" w:rsidRDefault="00352D40" w:rsidP="00412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3,9</w:t>
            </w:r>
          </w:p>
        </w:tc>
        <w:tc>
          <w:tcPr>
            <w:tcW w:w="851" w:type="dxa"/>
          </w:tcPr>
          <w:p w:rsidR="00352D40" w:rsidRPr="00E25360" w:rsidRDefault="00352D40" w:rsidP="0041220D">
            <w:pPr>
              <w:jc w:val="center"/>
              <w:rPr>
                <w:sz w:val="22"/>
                <w:highlight w:val="yellow"/>
              </w:rPr>
            </w:pPr>
            <w:r w:rsidRPr="00E25360">
              <w:rPr>
                <w:sz w:val="22"/>
                <w:highlight w:val="yellow"/>
              </w:rPr>
              <w:t>5,5</w:t>
            </w:r>
          </w:p>
        </w:tc>
        <w:tc>
          <w:tcPr>
            <w:tcW w:w="851" w:type="dxa"/>
          </w:tcPr>
          <w:p w:rsidR="00352D40" w:rsidRDefault="00352D40" w:rsidP="00412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4,3</w:t>
            </w:r>
          </w:p>
        </w:tc>
        <w:tc>
          <w:tcPr>
            <w:tcW w:w="850" w:type="dxa"/>
            <w:vMerge/>
          </w:tcPr>
          <w:p w:rsidR="00352D40" w:rsidRPr="00A409D5" w:rsidRDefault="00352D40" w:rsidP="00875B3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B41A4E" w:rsidRDefault="00B41A4E" w:rsidP="00240A7D">
      <w:pPr>
        <w:ind w:firstLine="720"/>
        <w:jc w:val="both"/>
        <w:rPr>
          <w:b/>
          <w:sz w:val="24"/>
          <w:szCs w:val="24"/>
        </w:rPr>
      </w:pPr>
    </w:p>
    <w:p w:rsidR="007866C3" w:rsidRDefault="007866C3" w:rsidP="00240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Контурная диагностика опорной части подшипника №8 возбудителя.</w:t>
      </w:r>
    </w:p>
    <w:p w:rsidR="007866C3" w:rsidRDefault="007866C3" w:rsidP="004D5E0C">
      <w:pPr>
        <w:ind w:firstLine="720"/>
        <w:jc w:val="both"/>
        <w:rPr>
          <w:sz w:val="24"/>
          <w:szCs w:val="24"/>
        </w:rPr>
      </w:pPr>
      <w:r>
        <w:object w:dxaOrig="7231" w:dyaOrig="5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260.25pt" o:ole="">
            <v:imagedata r:id="rId9" o:title=""/>
          </v:shape>
          <o:OLEObject Type="Embed" ProgID="Visio.Drawing.15" ShapeID="_x0000_i1025" DrawAspect="Content" ObjectID="_1641315485" r:id="rId10"/>
        </w:object>
      </w:r>
      <w:r>
        <w:rPr>
          <w:sz w:val="24"/>
          <w:szCs w:val="24"/>
        </w:rPr>
        <w:br w:type="page"/>
      </w:r>
    </w:p>
    <w:p w:rsidR="007866C3" w:rsidRPr="007866C3" w:rsidRDefault="00CA6A81" w:rsidP="00240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Контурная диагностика опорной части подшипника №9 возбудителя.</w:t>
      </w:r>
    </w:p>
    <w:p w:rsidR="007866C3" w:rsidRDefault="00CA6A81" w:rsidP="00240A7D">
      <w:pPr>
        <w:ind w:firstLine="720"/>
        <w:jc w:val="both"/>
        <w:rPr>
          <w:b/>
          <w:sz w:val="24"/>
          <w:szCs w:val="24"/>
        </w:rPr>
      </w:pPr>
      <w:r>
        <w:object w:dxaOrig="7231" w:dyaOrig="5206">
          <v:shape id="_x0000_i1026" type="#_x0000_t75" style="width:361.5pt;height:260.25pt" o:ole="">
            <v:imagedata r:id="rId11" o:title=""/>
          </v:shape>
          <o:OLEObject Type="Embed" ProgID="Visio.Drawing.15" ShapeID="_x0000_i1026" DrawAspect="Content" ObjectID="_1641315486" r:id="rId12"/>
        </w:object>
      </w:r>
    </w:p>
    <w:p w:rsidR="007866C3" w:rsidRPr="00AD3D89" w:rsidRDefault="007866C3" w:rsidP="00240A7D">
      <w:pPr>
        <w:ind w:firstLine="720"/>
        <w:jc w:val="both"/>
        <w:rPr>
          <w:b/>
          <w:sz w:val="24"/>
          <w:szCs w:val="24"/>
        </w:rPr>
      </w:pPr>
    </w:p>
    <w:p w:rsidR="00C64350" w:rsidRDefault="00240A7D" w:rsidP="002A71B7">
      <w:pPr>
        <w:ind w:firstLine="720"/>
        <w:rPr>
          <w:sz w:val="24"/>
          <w:szCs w:val="24"/>
        </w:rPr>
      </w:pPr>
      <w:r w:rsidRPr="00B41A4E">
        <w:rPr>
          <w:b/>
          <w:sz w:val="24"/>
          <w:szCs w:val="24"/>
        </w:rPr>
        <w:t>3.</w:t>
      </w:r>
      <w:r w:rsidRPr="00240A7D">
        <w:rPr>
          <w:sz w:val="24"/>
          <w:szCs w:val="24"/>
        </w:rPr>
        <w:t xml:space="preserve"> Вибрационное состояние после установки </w:t>
      </w:r>
      <w:r>
        <w:rPr>
          <w:sz w:val="24"/>
          <w:szCs w:val="24"/>
        </w:rPr>
        <w:t xml:space="preserve">системы симметричных </w:t>
      </w:r>
      <w:r w:rsidRPr="00240A7D">
        <w:rPr>
          <w:sz w:val="24"/>
          <w:szCs w:val="24"/>
        </w:rPr>
        <w:t xml:space="preserve">корректирующих грузов </w:t>
      </w:r>
      <w:proofErr w:type="gramStart"/>
      <w:r>
        <w:rPr>
          <w:sz w:val="24"/>
          <w:szCs w:val="24"/>
          <w:lang w:val="en-US"/>
        </w:rPr>
        <w:t>P</w:t>
      </w:r>
      <w:proofErr w:type="gramEnd"/>
      <w:r>
        <w:rPr>
          <w:sz w:val="24"/>
          <w:szCs w:val="24"/>
          <w:vertAlign w:val="subscript"/>
        </w:rPr>
        <w:t>сим</w:t>
      </w:r>
      <w:r>
        <w:rPr>
          <w:sz w:val="24"/>
          <w:szCs w:val="24"/>
        </w:rPr>
        <w:t xml:space="preserve"> - 240г/140</w:t>
      </w:r>
      <w:r>
        <w:rPr>
          <w:sz w:val="24"/>
          <w:szCs w:val="24"/>
          <w:vertAlign w:val="superscript"/>
        </w:rPr>
        <w:t>0</w:t>
      </w:r>
      <w:r w:rsidR="00C64350">
        <w:rPr>
          <w:sz w:val="24"/>
          <w:szCs w:val="24"/>
        </w:rPr>
        <w:t xml:space="preserve"> на ротор возбудителя. </w:t>
      </w:r>
    </w:p>
    <w:p w:rsidR="00240A7D" w:rsidRPr="00B41A4E" w:rsidRDefault="00C64350" w:rsidP="00C64350">
      <w:pPr>
        <w:ind w:firstLine="720"/>
        <w:jc w:val="right"/>
        <w:rPr>
          <w:sz w:val="24"/>
          <w:szCs w:val="24"/>
        </w:rPr>
      </w:pPr>
      <w:r w:rsidRPr="00C64350">
        <w:rPr>
          <w:b/>
          <w:sz w:val="24"/>
          <w:szCs w:val="24"/>
        </w:rPr>
        <w:t>Т</w:t>
      </w:r>
      <w:r w:rsidR="00B41A4E" w:rsidRPr="00B41A4E">
        <w:rPr>
          <w:b/>
          <w:sz w:val="24"/>
          <w:szCs w:val="24"/>
        </w:rPr>
        <w:t xml:space="preserve">аблица № </w:t>
      </w:r>
      <w:r w:rsidR="00B41A4E">
        <w:rPr>
          <w:b/>
          <w:sz w:val="24"/>
          <w:szCs w:val="24"/>
        </w:rPr>
        <w:t>2</w:t>
      </w:r>
      <w:r w:rsidR="00B41A4E" w:rsidRPr="00B41A4E">
        <w:rPr>
          <w:b/>
          <w:sz w:val="24"/>
          <w:szCs w:val="24"/>
        </w:rPr>
        <w:t>.</w:t>
      </w:r>
    </w:p>
    <w:tbl>
      <w:tblPr>
        <w:tblStyle w:val="ae"/>
        <w:tblW w:w="9889" w:type="dxa"/>
        <w:tblLayout w:type="fixed"/>
        <w:tblLook w:val="01E0" w:firstRow="1" w:lastRow="1" w:firstColumn="1" w:lastColumn="1" w:noHBand="0" w:noVBand="0"/>
      </w:tblPr>
      <w:tblGrid>
        <w:gridCol w:w="1381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0"/>
      </w:tblGrid>
      <w:tr w:rsidR="0041220D" w:rsidTr="0041220D">
        <w:tc>
          <w:tcPr>
            <w:tcW w:w="1381" w:type="dxa"/>
          </w:tcPr>
          <w:p w:rsidR="0041220D" w:rsidRDefault="0041220D" w:rsidP="0041220D"/>
        </w:tc>
        <w:tc>
          <w:tcPr>
            <w:tcW w:w="7658" w:type="dxa"/>
            <w:gridSpan w:val="9"/>
            <w:vAlign w:val="center"/>
          </w:tcPr>
          <w:p w:rsidR="0041220D" w:rsidRPr="00586573" w:rsidRDefault="0041220D" w:rsidP="0041220D">
            <w:pPr>
              <w:jc w:val="center"/>
              <w:rPr>
                <w:sz w:val="24"/>
                <w:szCs w:val="24"/>
              </w:rPr>
            </w:pPr>
            <w:r w:rsidRPr="00586573">
              <w:rPr>
                <w:sz w:val="24"/>
                <w:szCs w:val="24"/>
              </w:rPr>
              <w:t xml:space="preserve">Размах </w:t>
            </w:r>
            <w:proofErr w:type="spellStart"/>
            <w:r w:rsidRPr="00586573">
              <w:rPr>
                <w:sz w:val="24"/>
                <w:szCs w:val="24"/>
              </w:rPr>
              <w:t>виброперемещения</w:t>
            </w:r>
            <w:proofErr w:type="spellEnd"/>
            <w:r w:rsidRPr="00586573">
              <w:rPr>
                <w:sz w:val="24"/>
                <w:szCs w:val="24"/>
              </w:rPr>
              <w:t xml:space="preserve"> 2А, мкм/фаза</w:t>
            </w:r>
          </w:p>
        </w:tc>
        <w:tc>
          <w:tcPr>
            <w:tcW w:w="850" w:type="dxa"/>
            <w:vMerge w:val="restart"/>
          </w:tcPr>
          <w:p w:rsidR="0041220D" w:rsidRPr="005A0E85" w:rsidRDefault="0041220D" w:rsidP="0041220D">
            <w:pPr>
              <w:jc w:val="center"/>
            </w:pPr>
            <w:r w:rsidRPr="005A0E85">
              <w:t>Режим работы</w:t>
            </w:r>
          </w:p>
        </w:tc>
      </w:tr>
      <w:tr w:rsidR="0041220D" w:rsidTr="0041220D">
        <w:tc>
          <w:tcPr>
            <w:tcW w:w="1381" w:type="dxa"/>
          </w:tcPr>
          <w:p w:rsidR="0041220D" w:rsidRDefault="0041220D" w:rsidP="0041220D">
            <w:pPr>
              <w:ind w:right="-108"/>
            </w:pPr>
            <w:r>
              <w:t>Подшипник №</w:t>
            </w:r>
          </w:p>
        </w:tc>
        <w:tc>
          <w:tcPr>
            <w:tcW w:w="850" w:type="dxa"/>
            <w:vAlign w:val="center"/>
          </w:tcPr>
          <w:p w:rsidR="0041220D" w:rsidRPr="00CC6635" w:rsidRDefault="0041220D" w:rsidP="0041220D">
            <w:pPr>
              <w:jc w:val="center"/>
              <w:rPr>
                <w:b/>
              </w:rPr>
            </w:pPr>
            <w:r w:rsidRPr="00CC6635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41220D" w:rsidRPr="00CC6635" w:rsidRDefault="0041220D" w:rsidP="0041220D">
            <w:pPr>
              <w:jc w:val="center"/>
              <w:rPr>
                <w:b/>
              </w:rPr>
            </w:pPr>
            <w:r w:rsidRPr="00CC6635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41220D" w:rsidRPr="00CC6635" w:rsidRDefault="0041220D" w:rsidP="0041220D">
            <w:pPr>
              <w:jc w:val="center"/>
              <w:rPr>
                <w:b/>
              </w:rPr>
            </w:pPr>
            <w:r w:rsidRPr="00CC6635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41220D" w:rsidRPr="00CC6635" w:rsidRDefault="0041220D" w:rsidP="0041220D">
            <w:pPr>
              <w:jc w:val="center"/>
              <w:rPr>
                <w:b/>
              </w:rPr>
            </w:pPr>
            <w:r w:rsidRPr="00CC6635"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41220D" w:rsidRPr="00CC6635" w:rsidRDefault="0041220D" w:rsidP="0041220D">
            <w:pPr>
              <w:jc w:val="center"/>
              <w:rPr>
                <w:b/>
              </w:rPr>
            </w:pPr>
            <w:r w:rsidRPr="00CC6635"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41220D" w:rsidRPr="00CC6635" w:rsidRDefault="0041220D" w:rsidP="0041220D">
            <w:pPr>
              <w:jc w:val="center"/>
              <w:rPr>
                <w:b/>
              </w:rPr>
            </w:pPr>
            <w:r w:rsidRPr="00CC6635">
              <w:rPr>
                <w:b/>
              </w:rPr>
              <w:t>6</w:t>
            </w:r>
          </w:p>
        </w:tc>
        <w:tc>
          <w:tcPr>
            <w:tcW w:w="851" w:type="dxa"/>
          </w:tcPr>
          <w:p w:rsidR="0041220D" w:rsidRPr="00CC6635" w:rsidRDefault="0041220D" w:rsidP="004122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41220D" w:rsidRPr="00CC6635" w:rsidRDefault="0041220D" w:rsidP="004122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41220D" w:rsidRPr="00CC6635" w:rsidRDefault="0041220D" w:rsidP="004122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vMerge/>
          </w:tcPr>
          <w:p w:rsidR="0041220D" w:rsidRPr="00CC6635" w:rsidRDefault="0041220D" w:rsidP="0041220D">
            <w:pPr>
              <w:jc w:val="center"/>
              <w:rPr>
                <w:b/>
              </w:rPr>
            </w:pPr>
          </w:p>
        </w:tc>
      </w:tr>
      <w:tr w:rsidR="0041220D" w:rsidTr="0041220D">
        <w:tc>
          <w:tcPr>
            <w:tcW w:w="1381" w:type="dxa"/>
          </w:tcPr>
          <w:p w:rsidR="0041220D" w:rsidRDefault="0041220D" w:rsidP="0041220D">
            <w:pPr>
              <w:ind w:right="-108"/>
            </w:pPr>
            <w:r>
              <w:t>вертикальная</w:t>
            </w:r>
          </w:p>
        </w:tc>
        <w:tc>
          <w:tcPr>
            <w:tcW w:w="850" w:type="dxa"/>
            <w:vAlign w:val="center"/>
          </w:tcPr>
          <w:p w:rsidR="0041220D" w:rsidRPr="00352D40" w:rsidRDefault="0041220D" w:rsidP="0041220D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1220D" w:rsidRPr="00352D40" w:rsidRDefault="0041220D" w:rsidP="0041220D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1220D" w:rsidRPr="00352D40" w:rsidRDefault="0041220D" w:rsidP="0041220D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1220D" w:rsidRPr="00352D40" w:rsidRDefault="0041220D" w:rsidP="0041220D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1220D" w:rsidRPr="00352D40" w:rsidRDefault="0041220D" w:rsidP="0041220D">
            <w:pPr>
              <w:ind w:left="-105"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1220D" w:rsidRPr="00352D40" w:rsidRDefault="0041220D" w:rsidP="00C3749A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b/>
                <w:sz w:val="22"/>
                <w:szCs w:val="22"/>
              </w:rPr>
              <w:t>4</w:t>
            </w:r>
            <w:r w:rsidR="00C3749A">
              <w:rPr>
                <w:b/>
                <w:sz w:val="22"/>
                <w:szCs w:val="22"/>
              </w:rPr>
              <w:t>6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3</w:t>
            </w:r>
            <w:r w:rsidR="00C3749A">
              <w:rPr>
                <w:sz w:val="22"/>
                <w:szCs w:val="22"/>
              </w:rPr>
              <w:t>4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41220D" w:rsidRPr="00352D40" w:rsidRDefault="0041220D" w:rsidP="0041220D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b/>
                <w:sz w:val="22"/>
                <w:szCs w:val="22"/>
                <w:lang w:val="en-US"/>
              </w:rPr>
              <w:t>30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210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41220D" w:rsidRPr="00352D40" w:rsidRDefault="00240A7D" w:rsidP="00240A7D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41220D" w:rsidRPr="00352D40">
              <w:rPr>
                <w:b/>
                <w:sz w:val="22"/>
                <w:szCs w:val="22"/>
                <w:lang w:val="en-US"/>
              </w:rPr>
              <w:t>0</w:t>
            </w:r>
            <w:r w:rsidR="0041220D" w:rsidRPr="00352D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</w:t>
            </w:r>
            <w:r w:rsidR="0041220D"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41220D" w:rsidRPr="00352D40" w:rsidRDefault="0041220D" w:rsidP="00240A7D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b/>
                <w:sz w:val="22"/>
                <w:szCs w:val="22"/>
                <w:lang w:val="en-US"/>
              </w:rPr>
              <w:t>3</w:t>
            </w:r>
            <w:r w:rsidR="00240A7D">
              <w:rPr>
                <w:b/>
                <w:sz w:val="22"/>
                <w:szCs w:val="22"/>
              </w:rPr>
              <w:t>5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9</w:t>
            </w:r>
            <w:r w:rsidR="00240A7D">
              <w:rPr>
                <w:sz w:val="22"/>
                <w:szCs w:val="22"/>
              </w:rPr>
              <w:t>5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1220D" w:rsidRDefault="0041220D" w:rsidP="0041220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3000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  <w:r>
              <w:rPr>
                <w:sz w:val="22"/>
                <w:szCs w:val="22"/>
              </w:rPr>
              <w:t>/мин</w:t>
            </w:r>
          </w:p>
          <w:p w:rsidR="0041220D" w:rsidRPr="00A409D5" w:rsidRDefault="0041220D" w:rsidP="0041220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Х.Х.</w:t>
            </w:r>
          </w:p>
        </w:tc>
      </w:tr>
      <w:tr w:rsidR="0041220D" w:rsidTr="0041220D">
        <w:tc>
          <w:tcPr>
            <w:tcW w:w="1381" w:type="dxa"/>
          </w:tcPr>
          <w:p w:rsidR="0041220D" w:rsidRDefault="0041220D" w:rsidP="0041220D">
            <w:pPr>
              <w:ind w:right="-108"/>
            </w:pPr>
            <w:r>
              <w:t>поперечная</w:t>
            </w:r>
          </w:p>
        </w:tc>
        <w:tc>
          <w:tcPr>
            <w:tcW w:w="850" w:type="dxa"/>
            <w:vAlign w:val="center"/>
          </w:tcPr>
          <w:p w:rsidR="0041220D" w:rsidRPr="00352D40" w:rsidRDefault="0041220D" w:rsidP="0041220D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1220D" w:rsidRPr="00352D40" w:rsidRDefault="0041220D" w:rsidP="0041220D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1220D" w:rsidRPr="00352D40" w:rsidRDefault="0041220D" w:rsidP="0041220D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1220D" w:rsidRPr="00352D40" w:rsidRDefault="0041220D" w:rsidP="0041220D">
            <w:pPr>
              <w:ind w:left="-105"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1220D" w:rsidRPr="00352D40" w:rsidRDefault="0041220D" w:rsidP="0041220D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1220D" w:rsidRPr="00352D40" w:rsidRDefault="0041220D" w:rsidP="0041220D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28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138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41220D" w:rsidRPr="00352D40" w:rsidRDefault="0041220D" w:rsidP="0041220D">
            <w:pPr>
              <w:ind w:left="-105" w:right="-112"/>
              <w:jc w:val="center"/>
              <w:rPr>
                <w:sz w:val="22"/>
                <w:szCs w:val="22"/>
              </w:rPr>
            </w:pPr>
            <w:r w:rsidRPr="00352D40">
              <w:rPr>
                <w:sz w:val="22"/>
                <w:szCs w:val="22"/>
                <w:lang w:val="en-US"/>
              </w:rPr>
              <w:t>24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302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41220D" w:rsidRPr="00352D40" w:rsidRDefault="00240A7D" w:rsidP="00240A7D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41220D" w:rsidRPr="00352D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98</w:t>
            </w:r>
            <w:r w:rsidR="0041220D"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41220D" w:rsidRPr="00352D40" w:rsidRDefault="00240A7D" w:rsidP="00240A7D">
            <w:pPr>
              <w:ind w:left="-105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1220D" w:rsidRPr="00352D40">
              <w:rPr>
                <w:sz w:val="22"/>
                <w:szCs w:val="22"/>
              </w:rPr>
              <w:t>/</w:t>
            </w:r>
            <w:r w:rsidR="0041220D" w:rsidRPr="00352D4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02</w:t>
            </w:r>
            <w:r w:rsidR="0041220D"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0" w:type="dxa"/>
            <w:vMerge/>
          </w:tcPr>
          <w:p w:rsidR="0041220D" w:rsidRPr="00A409D5" w:rsidRDefault="0041220D" w:rsidP="0041220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41220D" w:rsidTr="0041220D">
        <w:tc>
          <w:tcPr>
            <w:tcW w:w="1381" w:type="dxa"/>
          </w:tcPr>
          <w:p w:rsidR="0041220D" w:rsidRDefault="0041220D" w:rsidP="0041220D">
            <w:pPr>
              <w:ind w:right="-108"/>
            </w:pPr>
            <w:r>
              <w:t>осевая</w:t>
            </w:r>
          </w:p>
        </w:tc>
        <w:tc>
          <w:tcPr>
            <w:tcW w:w="850" w:type="dxa"/>
            <w:vAlign w:val="center"/>
          </w:tcPr>
          <w:p w:rsidR="0041220D" w:rsidRPr="00352D40" w:rsidRDefault="0041220D" w:rsidP="0041220D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1220D" w:rsidRPr="00352D40" w:rsidRDefault="0041220D" w:rsidP="0041220D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1220D" w:rsidRPr="00352D40" w:rsidRDefault="0041220D" w:rsidP="0041220D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1220D" w:rsidRPr="00352D40" w:rsidRDefault="0041220D" w:rsidP="0041220D">
            <w:pPr>
              <w:ind w:left="-105"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1220D" w:rsidRPr="00352D40" w:rsidRDefault="0041220D" w:rsidP="0041220D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1220D" w:rsidRPr="00352D40" w:rsidRDefault="0041220D" w:rsidP="0041220D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23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1</w:t>
            </w:r>
            <w:r w:rsidRPr="00352D40">
              <w:rPr>
                <w:sz w:val="22"/>
                <w:szCs w:val="22"/>
              </w:rPr>
              <w:t>0</w:t>
            </w:r>
            <w:r w:rsidRPr="00352D40">
              <w:rPr>
                <w:sz w:val="22"/>
                <w:szCs w:val="22"/>
                <w:lang w:val="en-US"/>
              </w:rPr>
              <w:t>4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41220D" w:rsidRPr="00352D40" w:rsidRDefault="0041220D" w:rsidP="00293453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b/>
                <w:sz w:val="22"/>
                <w:szCs w:val="22"/>
                <w:lang w:val="en-US"/>
              </w:rPr>
              <w:t>3</w:t>
            </w:r>
            <w:r w:rsidR="00293453">
              <w:rPr>
                <w:b/>
                <w:sz w:val="22"/>
                <w:szCs w:val="22"/>
              </w:rPr>
              <w:t>6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18</w:t>
            </w:r>
            <w:r w:rsidR="00293453">
              <w:rPr>
                <w:sz w:val="22"/>
                <w:szCs w:val="22"/>
              </w:rPr>
              <w:t>2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41220D" w:rsidRPr="00352D40" w:rsidRDefault="0041220D" w:rsidP="0041220D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1220D" w:rsidRPr="00352D40" w:rsidRDefault="0041220D" w:rsidP="0041220D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</w:tcPr>
          <w:p w:rsidR="0041220D" w:rsidRPr="00A409D5" w:rsidRDefault="0041220D" w:rsidP="0041220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41220D" w:rsidTr="0041220D">
        <w:tc>
          <w:tcPr>
            <w:tcW w:w="1381" w:type="dxa"/>
          </w:tcPr>
          <w:p w:rsidR="0041220D" w:rsidRDefault="0041220D" w:rsidP="0041220D">
            <w:pPr>
              <w:ind w:right="-108"/>
            </w:pPr>
          </w:p>
        </w:tc>
        <w:tc>
          <w:tcPr>
            <w:tcW w:w="7658" w:type="dxa"/>
            <w:gridSpan w:val="9"/>
            <w:vAlign w:val="center"/>
          </w:tcPr>
          <w:p w:rsidR="0041220D" w:rsidRPr="00586573" w:rsidRDefault="0041220D" w:rsidP="0041220D">
            <w:pPr>
              <w:ind w:right="-108"/>
              <w:jc w:val="center"/>
              <w:rPr>
                <w:sz w:val="24"/>
                <w:szCs w:val="24"/>
              </w:rPr>
            </w:pPr>
            <w:r w:rsidRPr="00586573">
              <w:rPr>
                <w:sz w:val="24"/>
                <w:szCs w:val="24"/>
              </w:rPr>
              <w:t>Виброскорость СКЗ, мм/с (10-1000 Гц)</w:t>
            </w:r>
          </w:p>
        </w:tc>
        <w:tc>
          <w:tcPr>
            <w:tcW w:w="850" w:type="dxa"/>
            <w:vMerge/>
          </w:tcPr>
          <w:p w:rsidR="0041220D" w:rsidRPr="00A409D5" w:rsidRDefault="0041220D" w:rsidP="0041220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41220D" w:rsidTr="0041220D">
        <w:tc>
          <w:tcPr>
            <w:tcW w:w="1381" w:type="dxa"/>
          </w:tcPr>
          <w:p w:rsidR="0041220D" w:rsidRDefault="0041220D" w:rsidP="0041220D">
            <w:pPr>
              <w:ind w:right="-108"/>
            </w:pPr>
            <w:r>
              <w:t>вертикальная</w:t>
            </w:r>
          </w:p>
        </w:tc>
        <w:tc>
          <w:tcPr>
            <w:tcW w:w="850" w:type="dxa"/>
            <w:vAlign w:val="center"/>
          </w:tcPr>
          <w:p w:rsidR="0041220D" w:rsidRPr="00CB2C69" w:rsidRDefault="0041220D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  <w:vAlign w:val="center"/>
          </w:tcPr>
          <w:p w:rsidR="0041220D" w:rsidRPr="00CB2C69" w:rsidRDefault="0041220D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  <w:vAlign w:val="center"/>
          </w:tcPr>
          <w:p w:rsidR="0041220D" w:rsidRPr="00CB2C69" w:rsidRDefault="0041220D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51" w:type="dxa"/>
            <w:vAlign w:val="center"/>
          </w:tcPr>
          <w:p w:rsidR="0041220D" w:rsidRPr="00CB2C69" w:rsidRDefault="0041220D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41220D" w:rsidRPr="00CB2C69" w:rsidRDefault="0041220D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851" w:type="dxa"/>
            <w:vAlign w:val="center"/>
          </w:tcPr>
          <w:p w:rsidR="0041220D" w:rsidRPr="00CB2C69" w:rsidRDefault="0041220D" w:rsidP="0041220D">
            <w:pPr>
              <w:jc w:val="center"/>
              <w:rPr>
                <w:sz w:val="22"/>
                <w:szCs w:val="22"/>
              </w:rPr>
            </w:pPr>
            <w:r w:rsidRPr="00E25360">
              <w:rPr>
                <w:sz w:val="22"/>
                <w:szCs w:val="22"/>
                <w:highlight w:val="yellow"/>
              </w:rPr>
              <w:t>4,9</w:t>
            </w:r>
          </w:p>
        </w:tc>
        <w:tc>
          <w:tcPr>
            <w:tcW w:w="851" w:type="dxa"/>
          </w:tcPr>
          <w:p w:rsidR="0041220D" w:rsidRDefault="0041220D" w:rsidP="00412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3,4</w:t>
            </w:r>
          </w:p>
        </w:tc>
        <w:tc>
          <w:tcPr>
            <w:tcW w:w="851" w:type="dxa"/>
          </w:tcPr>
          <w:p w:rsidR="0041220D" w:rsidRPr="00E25360" w:rsidRDefault="00CA5C8F" w:rsidP="00CA5C8F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7</w:t>
            </w:r>
            <w:r w:rsidR="0041220D" w:rsidRPr="00E25360">
              <w:rPr>
                <w:sz w:val="22"/>
                <w:highlight w:val="yellow"/>
              </w:rPr>
              <w:t>,</w:t>
            </w:r>
            <w:r>
              <w:rPr>
                <w:sz w:val="22"/>
                <w:highlight w:val="yellow"/>
              </w:rPr>
              <w:t>0</w:t>
            </w:r>
          </w:p>
        </w:tc>
        <w:tc>
          <w:tcPr>
            <w:tcW w:w="851" w:type="dxa"/>
          </w:tcPr>
          <w:p w:rsidR="0041220D" w:rsidRPr="00CA5C8F" w:rsidRDefault="0041220D" w:rsidP="00CA5C8F">
            <w:pPr>
              <w:jc w:val="center"/>
              <w:rPr>
                <w:sz w:val="22"/>
                <w:highlight w:val="yellow"/>
              </w:rPr>
            </w:pPr>
            <w:r w:rsidRPr="00CA5C8F">
              <w:rPr>
                <w:sz w:val="22"/>
                <w:highlight w:val="yellow"/>
              </w:rPr>
              <w:t>4,</w:t>
            </w:r>
            <w:r w:rsidR="00CA5C8F" w:rsidRPr="00CA5C8F">
              <w:rPr>
                <w:sz w:val="22"/>
                <w:highlight w:val="yellow"/>
              </w:rPr>
              <w:t>8</w:t>
            </w:r>
          </w:p>
        </w:tc>
        <w:tc>
          <w:tcPr>
            <w:tcW w:w="850" w:type="dxa"/>
            <w:vMerge/>
          </w:tcPr>
          <w:p w:rsidR="0041220D" w:rsidRPr="00A409D5" w:rsidRDefault="0041220D" w:rsidP="0041220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41220D" w:rsidTr="0041220D">
        <w:tc>
          <w:tcPr>
            <w:tcW w:w="1381" w:type="dxa"/>
          </w:tcPr>
          <w:p w:rsidR="0041220D" w:rsidRDefault="0041220D" w:rsidP="0041220D">
            <w:pPr>
              <w:ind w:right="-108"/>
            </w:pPr>
            <w:r>
              <w:t>поперечная</w:t>
            </w:r>
          </w:p>
        </w:tc>
        <w:tc>
          <w:tcPr>
            <w:tcW w:w="850" w:type="dxa"/>
            <w:vAlign w:val="center"/>
          </w:tcPr>
          <w:p w:rsidR="0041220D" w:rsidRPr="00CB2C69" w:rsidRDefault="0041220D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vAlign w:val="center"/>
          </w:tcPr>
          <w:p w:rsidR="0041220D" w:rsidRPr="00CB2C69" w:rsidRDefault="0041220D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41220D" w:rsidRPr="00CB2C69" w:rsidRDefault="0041220D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851" w:type="dxa"/>
            <w:vAlign w:val="center"/>
          </w:tcPr>
          <w:p w:rsidR="0041220D" w:rsidRPr="00CB2C69" w:rsidRDefault="0041220D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851" w:type="dxa"/>
            <w:vAlign w:val="center"/>
          </w:tcPr>
          <w:p w:rsidR="0041220D" w:rsidRPr="00CB2C69" w:rsidRDefault="0041220D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vAlign w:val="center"/>
          </w:tcPr>
          <w:p w:rsidR="0041220D" w:rsidRPr="00CB2C69" w:rsidRDefault="0041220D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</w:tcPr>
          <w:p w:rsidR="0041220D" w:rsidRDefault="0041220D" w:rsidP="00412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  <w:tc>
          <w:tcPr>
            <w:tcW w:w="851" w:type="dxa"/>
          </w:tcPr>
          <w:p w:rsidR="0041220D" w:rsidRPr="00E25360" w:rsidRDefault="0041220D" w:rsidP="00CA5C8F">
            <w:pPr>
              <w:jc w:val="center"/>
              <w:rPr>
                <w:sz w:val="22"/>
                <w:highlight w:val="yellow"/>
              </w:rPr>
            </w:pPr>
            <w:r w:rsidRPr="00E25360">
              <w:rPr>
                <w:sz w:val="22"/>
                <w:highlight w:val="yellow"/>
              </w:rPr>
              <w:t>5,</w:t>
            </w:r>
            <w:r w:rsidR="00CA5C8F">
              <w:rPr>
                <w:sz w:val="22"/>
                <w:highlight w:val="yellow"/>
              </w:rPr>
              <w:t>6</w:t>
            </w:r>
          </w:p>
        </w:tc>
        <w:tc>
          <w:tcPr>
            <w:tcW w:w="851" w:type="dxa"/>
          </w:tcPr>
          <w:p w:rsidR="0041220D" w:rsidRPr="00CA5C8F" w:rsidRDefault="00CA5C8F" w:rsidP="00CA5C8F">
            <w:pPr>
              <w:jc w:val="center"/>
              <w:rPr>
                <w:sz w:val="22"/>
                <w:highlight w:val="yellow"/>
              </w:rPr>
            </w:pPr>
            <w:r w:rsidRPr="00CA5C8F">
              <w:rPr>
                <w:sz w:val="22"/>
                <w:highlight w:val="yellow"/>
              </w:rPr>
              <w:t>7</w:t>
            </w:r>
            <w:r w:rsidR="0041220D" w:rsidRPr="00CA5C8F">
              <w:rPr>
                <w:sz w:val="22"/>
                <w:highlight w:val="yellow"/>
              </w:rPr>
              <w:t>,</w:t>
            </w:r>
            <w:r w:rsidRPr="00CA5C8F">
              <w:rPr>
                <w:sz w:val="22"/>
                <w:highlight w:val="yellow"/>
              </w:rPr>
              <w:t>9</w:t>
            </w:r>
          </w:p>
        </w:tc>
        <w:tc>
          <w:tcPr>
            <w:tcW w:w="850" w:type="dxa"/>
            <w:vMerge/>
          </w:tcPr>
          <w:p w:rsidR="0041220D" w:rsidRPr="00A409D5" w:rsidRDefault="0041220D" w:rsidP="0041220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41220D" w:rsidTr="0041220D">
        <w:tc>
          <w:tcPr>
            <w:tcW w:w="1381" w:type="dxa"/>
          </w:tcPr>
          <w:p w:rsidR="0041220D" w:rsidRDefault="0041220D" w:rsidP="0041220D">
            <w:pPr>
              <w:ind w:right="-108"/>
            </w:pPr>
            <w:r>
              <w:t>осевая</w:t>
            </w:r>
          </w:p>
        </w:tc>
        <w:tc>
          <w:tcPr>
            <w:tcW w:w="850" w:type="dxa"/>
            <w:vAlign w:val="center"/>
          </w:tcPr>
          <w:p w:rsidR="0041220D" w:rsidRPr="00CB2C69" w:rsidRDefault="0041220D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vAlign w:val="center"/>
          </w:tcPr>
          <w:p w:rsidR="0041220D" w:rsidRPr="00CB2C69" w:rsidRDefault="0041220D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vAlign w:val="center"/>
          </w:tcPr>
          <w:p w:rsidR="0041220D" w:rsidRPr="00CB2C69" w:rsidRDefault="0041220D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851" w:type="dxa"/>
            <w:vAlign w:val="center"/>
          </w:tcPr>
          <w:p w:rsidR="0041220D" w:rsidRPr="00CB2C69" w:rsidRDefault="0041220D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vAlign w:val="center"/>
          </w:tcPr>
          <w:p w:rsidR="0041220D" w:rsidRPr="005D4955" w:rsidRDefault="0041220D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vAlign w:val="center"/>
          </w:tcPr>
          <w:p w:rsidR="0041220D" w:rsidRPr="00CB2C69" w:rsidRDefault="0041220D" w:rsidP="0041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</w:tcPr>
          <w:p w:rsidR="0041220D" w:rsidRDefault="0041220D" w:rsidP="00412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3,9</w:t>
            </w:r>
          </w:p>
        </w:tc>
        <w:tc>
          <w:tcPr>
            <w:tcW w:w="851" w:type="dxa"/>
          </w:tcPr>
          <w:p w:rsidR="0041220D" w:rsidRPr="00E25360" w:rsidRDefault="0041220D" w:rsidP="00CA5C8F">
            <w:pPr>
              <w:jc w:val="center"/>
              <w:rPr>
                <w:sz w:val="22"/>
                <w:highlight w:val="yellow"/>
              </w:rPr>
            </w:pPr>
            <w:r w:rsidRPr="00E25360">
              <w:rPr>
                <w:sz w:val="22"/>
                <w:highlight w:val="yellow"/>
              </w:rPr>
              <w:t>5,</w:t>
            </w:r>
            <w:r w:rsidR="00CA5C8F">
              <w:rPr>
                <w:sz w:val="22"/>
                <w:highlight w:val="yellow"/>
              </w:rPr>
              <w:t>0</w:t>
            </w:r>
          </w:p>
        </w:tc>
        <w:tc>
          <w:tcPr>
            <w:tcW w:w="851" w:type="dxa"/>
          </w:tcPr>
          <w:p w:rsidR="0041220D" w:rsidRDefault="0041220D" w:rsidP="00CA5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</w:t>
            </w:r>
            <w:r w:rsidR="00CA5C8F">
              <w:rPr>
                <w:sz w:val="22"/>
              </w:rPr>
              <w:t>4</w:t>
            </w:r>
          </w:p>
        </w:tc>
        <w:tc>
          <w:tcPr>
            <w:tcW w:w="850" w:type="dxa"/>
            <w:vMerge/>
          </w:tcPr>
          <w:p w:rsidR="0041220D" w:rsidRPr="00A409D5" w:rsidRDefault="0041220D" w:rsidP="0041220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41220D" w:rsidTr="0041220D">
        <w:tc>
          <w:tcPr>
            <w:tcW w:w="1381" w:type="dxa"/>
          </w:tcPr>
          <w:p w:rsidR="0041220D" w:rsidRDefault="0041220D" w:rsidP="0041220D">
            <w:pPr>
              <w:ind w:right="-108"/>
            </w:pPr>
          </w:p>
        </w:tc>
        <w:tc>
          <w:tcPr>
            <w:tcW w:w="7658" w:type="dxa"/>
            <w:gridSpan w:val="9"/>
            <w:vAlign w:val="center"/>
          </w:tcPr>
          <w:p w:rsidR="0041220D" w:rsidRPr="00586573" w:rsidRDefault="0041220D" w:rsidP="00DF43A0">
            <w:pPr>
              <w:ind w:right="-108"/>
              <w:jc w:val="center"/>
              <w:rPr>
                <w:sz w:val="24"/>
                <w:szCs w:val="24"/>
              </w:rPr>
            </w:pPr>
            <w:r w:rsidRPr="00586573">
              <w:rPr>
                <w:color w:val="FF0000"/>
                <w:sz w:val="24"/>
                <w:szCs w:val="24"/>
              </w:rPr>
              <w:t>ДКВ пл.</w:t>
            </w:r>
            <w:r w:rsidR="00DF43A0">
              <w:rPr>
                <w:color w:val="FF0000"/>
                <w:sz w:val="24"/>
                <w:szCs w:val="24"/>
              </w:rPr>
              <w:t xml:space="preserve"> №1 со стороны п.№8</w:t>
            </w:r>
            <w:r w:rsidRPr="00586573">
              <w:rPr>
                <w:color w:val="FF0000"/>
                <w:sz w:val="24"/>
                <w:szCs w:val="24"/>
              </w:rPr>
              <w:t xml:space="preserve"> для </w:t>
            </w:r>
            <w:r w:rsidR="00DF43A0">
              <w:rPr>
                <w:color w:val="FF0000"/>
                <w:sz w:val="24"/>
                <w:szCs w:val="24"/>
              </w:rPr>
              <w:t>3000</w:t>
            </w:r>
            <w:r w:rsidRPr="00586573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586573">
              <w:rPr>
                <w:color w:val="FF0000"/>
                <w:sz w:val="24"/>
                <w:szCs w:val="24"/>
              </w:rPr>
              <w:t>об</w:t>
            </w:r>
            <w:proofErr w:type="gramEnd"/>
            <w:r w:rsidRPr="00586573">
              <w:rPr>
                <w:color w:val="FF0000"/>
                <w:sz w:val="24"/>
                <w:szCs w:val="24"/>
              </w:rPr>
              <w:t>/мин</w:t>
            </w:r>
            <w:r w:rsidR="00913541">
              <w:rPr>
                <w:color w:val="FF0000"/>
                <w:sz w:val="24"/>
                <w:szCs w:val="24"/>
              </w:rPr>
              <w:t xml:space="preserve"> Х.Х.</w:t>
            </w:r>
          </w:p>
        </w:tc>
        <w:tc>
          <w:tcPr>
            <w:tcW w:w="850" w:type="dxa"/>
          </w:tcPr>
          <w:p w:rsidR="0041220D" w:rsidRPr="00A409D5" w:rsidRDefault="0041220D" w:rsidP="0041220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550B9E" w:rsidTr="002E25E7">
        <w:tc>
          <w:tcPr>
            <w:tcW w:w="1381" w:type="dxa"/>
          </w:tcPr>
          <w:p w:rsidR="00550B9E" w:rsidRDefault="00550B9E" w:rsidP="0041220D">
            <w:pPr>
              <w:ind w:right="-108"/>
            </w:pPr>
            <w:r>
              <w:t>вертикальная</w:t>
            </w:r>
          </w:p>
        </w:tc>
        <w:tc>
          <w:tcPr>
            <w:tcW w:w="850" w:type="dxa"/>
            <w:vAlign w:val="bottom"/>
          </w:tcPr>
          <w:p w:rsidR="00550B9E" w:rsidRDefault="00550B9E" w:rsidP="0041220D">
            <w:pPr>
              <w:jc w:val="center"/>
            </w:pPr>
          </w:p>
        </w:tc>
        <w:tc>
          <w:tcPr>
            <w:tcW w:w="851" w:type="dxa"/>
            <w:vAlign w:val="bottom"/>
          </w:tcPr>
          <w:p w:rsidR="00550B9E" w:rsidRDefault="00550B9E" w:rsidP="0041220D">
            <w:pPr>
              <w:jc w:val="center"/>
            </w:pPr>
          </w:p>
        </w:tc>
        <w:tc>
          <w:tcPr>
            <w:tcW w:w="851" w:type="dxa"/>
            <w:vAlign w:val="center"/>
          </w:tcPr>
          <w:p w:rsidR="00550B9E" w:rsidRDefault="00550B9E" w:rsidP="0041220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vAlign w:val="center"/>
          </w:tcPr>
          <w:p w:rsidR="00550B9E" w:rsidRPr="00B02FDE" w:rsidRDefault="00550B9E" w:rsidP="0041220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vAlign w:val="center"/>
          </w:tcPr>
          <w:p w:rsidR="00550B9E" w:rsidRPr="001F01F5" w:rsidRDefault="00550B9E" w:rsidP="00913541">
            <w:pPr>
              <w:ind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550B9E" w:rsidRPr="001F01F5" w:rsidRDefault="00550B9E" w:rsidP="00913541">
            <w:pPr>
              <w:ind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</w:tcPr>
          <w:p w:rsidR="00550B9E" w:rsidRDefault="00550B9E" w:rsidP="0041220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50B9E" w:rsidRPr="001F01F5" w:rsidRDefault="00550B9E" w:rsidP="009E5E34">
            <w:pPr>
              <w:ind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 w:rsidRPr="00037B8C">
              <w:rPr>
                <w:color w:val="FF0000"/>
                <w:sz w:val="22"/>
                <w:szCs w:val="22"/>
              </w:rPr>
              <w:t>5</w:t>
            </w:r>
            <w:r>
              <w:rPr>
                <w:color w:val="FF0000"/>
                <w:sz w:val="22"/>
                <w:szCs w:val="22"/>
              </w:rPr>
              <w:t>1</w:t>
            </w:r>
            <w:r w:rsidRPr="00037B8C">
              <w:rPr>
                <w:color w:val="FF0000"/>
                <w:sz w:val="22"/>
                <w:szCs w:val="22"/>
              </w:rPr>
              <w:t>/</w:t>
            </w:r>
            <w:r>
              <w:rPr>
                <w:color w:val="FF0000"/>
                <w:sz w:val="22"/>
                <w:szCs w:val="22"/>
              </w:rPr>
              <w:t>26</w:t>
            </w:r>
            <w:r>
              <w:rPr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1" w:type="dxa"/>
            <w:vAlign w:val="center"/>
          </w:tcPr>
          <w:p w:rsidR="00550B9E" w:rsidRPr="001F01F5" w:rsidRDefault="00550B9E" w:rsidP="009E5E34">
            <w:pPr>
              <w:ind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color w:val="FF0000"/>
                <w:sz w:val="22"/>
                <w:szCs w:val="22"/>
              </w:rPr>
              <w:t>94</w:t>
            </w:r>
            <w:r w:rsidRPr="00037B8C">
              <w:rPr>
                <w:color w:val="FF0000"/>
                <w:sz w:val="22"/>
                <w:szCs w:val="22"/>
              </w:rPr>
              <w:t>/</w:t>
            </w:r>
            <w:r>
              <w:rPr>
                <w:color w:val="FF0000"/>
                <w:sz w:val="22"/>
                <w:szCs w:val="22"/>
              </w:rPr>
              <w:t>65</w:t>
            </w:r>
            <w:r>
              <w:rPr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550B9E" w:rsidRDefault="00550B9E" w:rsidP="0041220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3000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  <w:r>
              <w:rPr>
                <w:sz w:val="22"/>
                <w:szCs w:val="22"/>
              </w:rPr>
              <w:t>/мин</w:t>
            </w:r>
          </w:p>
          <w:p w:rsidR="00550B9E" w:rsidRPr="00A409D5" w:rsidRDefault="00550B9E" w:rsidP="0041220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Х.Х.</w:t>
            </w:r>
          </w:p>
        </w:tc>
      </w:tr>
      <w:tr w:rsidR="00550B9E" w:rsidTr="002E25E7">
        <w:tc>
          <w:tcPr>
            <w:tcW w:w="1381" w:type="dxa"/>
          </w:tcPr>
          <w:p w:rsidR="00550B9E" w:rsidRDefault="00550B9E" w:rsidP="0041220D">
            <w:pPr>
              <w:ind w:right="-108"/>
            </w:pPr>
            <w:r>
              <w:t>поперечная</w:t>
            </w:r>
          </w:p>
        </w:tc>
        <w:tc>
          <w:tcPr>
            <w:tcW w:w="850" w:type="dxa"/>
            <w:vAlign w:val="bottom"/>
          </w:tcPr>
          <w:p w:rsidR="00550B9E" w:rsidRDefault="00550B9E" w:rsidP="0041220D">
            <w:pPr>
              <w:jc w:val="center"/>
            </w:pPr>
          </w:p>
        </w:tc>
        <w:tc>
          <w:tcPr>
            <w:tcW w:w="851" w:type="dxa"/>
            <w:vAlign w:val="bottom"/>
          </w:tcPr>
          <w:p w:rsidR="00550B9E" w:rsidRDefault="00550B9E" w:rsidP="0041220D">
            <w:pPr>
              <w:jc w:val="center"/>
            </w:pPr>
          </w:p>
        </w:tc>
        <w:tc>
          <w:tcPr>
            <w:tcW w:w="851" w:type="dxa"/>
            <w:vAlign w:val="center"/>
          </w:tcPr>
          <w:p w:rsidR="00550B9E" w:rsidRDefault="00550B9E" w:rsidP="0041220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vAlign w:val="center"/>
          </w:tcPr>
          <w:p w:rsidR="00550B9E" w:rsidRPr="00B02FDE" w:rsidRDefault="00550B9E" w:rsidP="0041220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vAlign w:val="center"/>
          </w:tcPr>
          <w:p w:rsidR="00550B9E" w:rsidRPr="001F01F5" w:rsidRDefault="00550B9E" w:rsidP="00913541">
            <w:pPr>
              <w:ind w:left="-60"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550B9E" w:rsidRPr="001F01F5" w:rsidRDefault="00550B9E" w:rsidP="00913541">
            <w:pPr>
              <w:ind w:left="-83"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</w:tcPr>
          <w:p w:rsidR="00550B9E" w:rsidRPr="00A409D5" w:rsidRDefault="00550B9E" w:rsidP="0041220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50B9E" w:rsidRPr="001F01F5" w:rsidRDefault="00550B9E" w:rsidP="009E5E34">
            <w:pPr>
              <w:ind w:left="-60"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color w:val="FF0000"/>
                <w:sz w:val="22"/>
                <w:szCs w:val="22"/>
              </w:rPr>
              <w:t>175</w:t>
            </w:r>
            <w:r w:rsidRPr="00037B8C">
              <w:rPr>
                <w:color w:val="FF0000"/>
                <w:sz w:val="22"/>
                <w:szCs w:val="22"/>
              </w:rPr>
              <w:t>/2</w:t>
            </w:r>
            <w:r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1" w:type="dxa"/>
            <w:vAlign w:val="center"/>
          </w:tcPr>
          <w:p w:rsidR="00550B9E" w:rsidRPr="001F01F5" w:rsidRDefault="00550B9E" w:rsidP="009E5E34">
            <w:pPr>
              <w:ind w:left="-83"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color w:val="FF0000"/>
                <w:sz w:val="22"/>
                <w:szCs w:val="22"/>
              </w:rPr>
              <w:t>165</w:t>
            </w:r>
            <w:r w:rsidRPr="00037B8C">
              <w:rPr>
                <w:color w:val="FF0000"/>
                <w:sz w:val="22"/>
                <w:szCs w:val="22"/>
              </w:rPr>
              <w:t>/</w:t>
            </w:r>
            <w:r>
              <w:rPr>
                <w:color w:val="FF0000"/>
                <w:sz w:val="22"/>
                <w:szCs w:val="22"/>
              </w:rPr>
              <w:t>194</w:t>
            </w:r>
            <w:r>
              <w:rPr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0" w:type="dxa"/>
            <w:vMerge/>
          </w:tcPr>
          <w:p w:rsidR="00550B9E" w:rsidRPr="00A409D5" w:rsidRDefault="00550B9E" w:rsidP="0041220D">
            <w:pPr>
              <w:ind w:right="-108"/>
              <w:rPr>
                <w:sz w:val="22"/>
                <w:szCs w:val="22"/>
              </w:rPr>
            </w:pPr>
          </w:p>
        </w:tc>
      </w:tr>
      <w:tr w:rsidR="00550B9E" w:rsidTr="002E25E7">
        <w:tc>
          <w:tcPr>
            <w:tcW w:w="1381" w:type="dxa"/>
          </w:tcPr>
          <w:p w:rsidR="00550B9E" w:rsidRDefault="00550B9E" w:rsidP="0041220D">
            <w:pPr>
              <w:ind w:right="-108"/>
            </w:pPr>
            <w:r>
              <w:t>осевая</w:t>
            </w:r>
          </w:p>
        </w:tc>
        <w:tc>
          <w:tcPr>
            <w:tcW w:w="850" w:type="dxa"/>
            <w:vAlign w:val="bottom"/>
          </w:tcPr>
          <w:p w:rsidR="00550B9E" w:rsidRDefault="00550B9E" w:rsidP="0041220D">
            <w:pPr>
              <w:jc w:val="center"/>
            </w:pPr>
          </w:p>
        </w:tc>
        <w:tc>
          <w:tcPr>
            <w:tcW w:w="851" w:type="dxa"/>
            <w:vAlign w:val="bottom"/>
          </w:tcPr>
          <w:p w:rsidR="00550B9E" w:rsidRDefault="00550B9E" w:rsidP="0041220D">
            <w:pPr>
              <w:jc w:val="center"/>
            </w:pPr>
          </w:p>
        </w:tc>
        <w:tc>
          <w:tcPr>
            <w:tcW w:w="851" w:type="dxa"/>
            <w:vAlign w:val="center"/>
          </w:tcPr>
          <w:p w:rsidR="00550B9E" w:rsidRDefault="00550B9E" w:rsidP="0041220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vAlign w:val="center"/>
          </w:tcPr>
          <w:p w:rsidR="00550B9E" w:rsidRPr="00B02FDE" w:rsidRDefault="00550B9E" w:rsidP="0041220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vAlign w:val="center"/>
          </w:tcPr>
          <w:p w:rsidR="00550B9E" w:rsidRDefault="00550B9E" w:rsidP="00913541">
            <w:pPr>
              <w:ind w:left="-60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50B9E" w:rsidRPr="00037B8C" w:rsidRDefault="00550B9E" w:rsidP="00913541">
            <w:pPr>
              <w:ind w:left="-83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50B9E" w:rsidRPr="00A409D5" w:rsidRDefault="00550B9E" w:rsidP="0041220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50B9E" w:rsidRDefault="00550B9E" w:rsidP="009E5E34">
            <w:pPr>
              <w:ind w:left="-60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</w:t>
            </w:r>
            <w:r w:rsidRPr="00037B8C">
              <w:rPr>
                <w:color w:val="FF0000"/>
                <w:sz w:val="22"/>
                <w:szCs w:val="22"/>
              </w:rPr>
              <w:t>/2</w:t>
            </w:r>
            <w:r>
              <w:rPr>
                <w:color w:val="FF0000"/>
                <w:sz w:val="22"/>
                <w:szCs w:val="22"/>
              </w:rPr>
              <w:t>79</w:t>
            </w:r>
            <w:r>
              <w:rPr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1" w:type="dxa"/>
            <w:vAlign w:val="center"/>
          </w:tcPr>
          <w:p w:rsidR="00550B9E" w:rsidRPr="00037B8C" w:rsidRDefault="00550B9E" w:rsidP="009E5E34">
            <w:pPr>
              <w:ind w:left="-83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47</w:t>
            </w:r>
            <w:r w:rsidRPr="00037B8C">
              <w:rPr>
                <w:color w:val="FF0000"/>
                <w:sz w:val="22"/>
                <w:szCs w:val="22"/>
              </w:rPr>
              <w:t>/</w:t>
            </w:r>
            <w:r>
              <w:rPr>
                <w:color w:val="FF0000"/>
                <w:sz w:val="22"/>
                <w:szCs w:val="22"/>
              </w:rPr>
              <w:t>14</w:t>
            </w:r>
            <w:r>
              <w:rPr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0" w:type="dxa"/>
            <w:vMerge/>
          </w:tcPr>
          <w:p w:rsidR="00550B9E" w:rsidRPr="00A409D5" w:rsidRDefault="00550B9E" w:rsidP="0041220D">
            <w:pPr>
              <w:ind w:right="-108"/>
              <w:rPr>
                <w:sz w:val="22"/>
                <w:szCs w:val="22"/>
              </w:rPr>
            </w:pPr>
          </w:p>
        </w:tc>
      </w:tr>
      <w:tr w:rsidR="00550B9E" w:rsidTr="0041220D">
        <w:tc>
          <w:tcPr>
            <w:tcW w:w="1381" w:type="dxa"/>
          </w:tcPr>
          <w:p w:rsidR="00550B9E" w:rsidRDefault="00550B9E" w:rsidP="0041220D">
            <w:pPr>
              <w:ind w:right="-108"/>
            </w:pPr>
          </w:p>
        </w:tc>
        <w:tc>
          <w:tcPr>
            <w:tcW w:w="7658" w:type="dxa"/>
            <w:gridSpan w:val="9"/>
            <w:vAlign w:val="center"/>
          </w:tcPr>
          <w:p w:rsidR="00550B9E" w:rsidRPr="00586573" w:rsidRDefault="00550B9E" w:rsidP="00913541">
            <w:pPr>
              <w:ind w:right="-108"/>
              <w:jc w:val="center"/>
              <w:rPr>
                <w:sz w:val="24"/>
                <w:szCs w:val="24"/>
              </w:rPr>
            </w:pPr>
            <w:r w:rsidRPr="00586573">
              <w:rPr>
                <w:color w:val="FF0000"/>
                <w:sz w:val="24"/>
                <w:szCs w:val="24"/>
              </w:rPr>
              <w:t>ДКВ пл.№2</w:t>
            </w:r>
            <w:r>
              <w:rPr>
                <w:color w:val="FF0000"/>
                <w:sz w:val="24"/>
                <w:szCs w:val="24"/>
              </w:rPr>
              <w:t xml:space="preserve"> со стороны п.№9</w:t>
            </w:r>
            <w:r w:rsidRPr="00586573">
              <w:rPr>
                <w:color w:val="FF0000"/>
                <w:sz w:val="24"/>
                <w:szCs w:val="24"/>
              </w:rPr>
              <w:t xml:space="preserve"> для </w:t>
            </w:r>
            <w:r>
              <w:rPr>
                <w:color w:val="FF0000"/>
                <w:sz w:val="24"/>
                <w:szCs w:val="24"/>
              </w:rPr>
              <w:t>3000</w:t>
            </w:r>
            <w:r w:rsidRPr="00586573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586573">
              <w:rPr>
                <w:color w:val="FF0000"/>
                <w:sz w:val="24"/>
                <w:szCs w:val="24"/>
              </w:rPr>
              <w:t>об</w:t>
            </w:r>
            <w:proofErr w:type="gramEnd"/>
            <w:r w:rsidRPr="00586573">
              <w:rPr>
                <w:color w:val="FF0000"/>
                <w:sz w:val="24"/>
                <w:szCs w:val="24"/>
              </w:rPr>
              <w:t>/мин</w:t>
            </w:r>
            <w:r>
              <w:rPr>
                <w:color w:val="FF0000"/>
                <w:sz w:val="24"/>
                <w:szCs w:val="24"/>
              </w:rPr>
              <w:t xml:space="preserve"> Х.Х.</w:t>
            </w:r>
          </w:p>
        </w:tc>
        <w:tc>
          <w:tcPr>
            <w:tcW w:w="850" w:type="dxa"/>
            <w:vMerge/>
          </w:tcPr>
          <w:p w:rsidR="00550B9E" w:rsidRPr="00A409D5" w:rsidRDefault="00550B9E" w:rsidP="0041220D">
            <w:pPr>
              <w:ind w:right="-108"/>
              <w:rPr>
                <w:sz w:val="22"/>
                <w:szCs w:val="22"/>
              </w:rPr>
            </w:pPr>
          </w:p>
        </w:tc>
      </w:tr>
      <w:tr w:rsidR="00550B9E" w:rsidTr="007C7BB2">
        <w:tc>
          <w:tcPr>
            <w:tcW w:w="1381" w:type="dxa"/>
          </w:tcPr>
          <w:p w:rsidR="00550B9E" w:rsidRDefault="00550B9E" w:rsidP="0041220D">
            <w:pPr>
              <w:ind w:right="-108"/>
            </w:pPr>
            <w:r>
              <w:t>вертикальная</w:t>
            </w:r>
          </w:p>
        </w:tc>
        <w:tc>
          <w:tcPr>
            <w:tcW w:w="850" w:type="dxa"/>
            <w:vAlign w:val="bottom"/>
          </w:tcPr>
          <w:p w:rsidR="00550B9E" w:rsidRDefault="00550B9E" w:rsidP="0041220D">
            <w:pPr>
              <w:jc w:val="center"/>
            </w:pPr>
          </w:p>
        </w:tc>
        <w:tc>
          <w:tcPr>
            <w:tcW w:w="851" w:type="dxa"/>
            <w:vAlign w:val="bottom"/>
          </w:tcPr>
          <w:p w:rsidR="00550B9E" w:rsidRDefault="00550B9E" w:rsidP="0041220D">
            <w:pPr>
              <w:jc w:val="center"/>
            </w:pPr>
          </w:p>
        </w:tc>
        <w:tc>
          <w:tcPr>
            <w:tcW w:w="851" w:type="dxa"/>
            <w:vAlign w:val="center"/>
          </w:tcPr>
          <w:p w:rsidR="00550B9E" w:rsidRDefault="00550B9E" w:rsidP="0041220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vAlign w:val="center"/>
          </w:tcPr>
          <w:p w:rsidR="00550B9E" w:rsidRPr="00B02FDE" w:rsidRDefault="00550B9E" w:rsidP="0041220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vAlign w:val="center"/>
          </w:tcPr>
          <w:p w:rsidR="00550B9E" w:rsidRPr="001F01F5" w:rsidRDefault="00550B9E" w:rsidP="0041220D">
            <w:pPr>
              <w:ind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550B9E" w:rsidRPr="001F01F5" w:rsidRDefault="00550B9E" w:rsidP="0041220D">
            <w:pPr>
              <w:ind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</w:tcPr>
          <w:p w:rsidR="00550B9E" w:rsidRPr="00A409D5" w:rsidRDefault="00550B9E" w:rsidP="0041220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50B9E" w:rsidRPr="001F01F5" w:rsidRDefault="00550B9E" w:rsidP="00913541">
            <w:pPr>
              <w:ind w:left="-107"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color w:val="FF0000"/>
                <w:sz w:val="22"/>
                <w:szCs w:val="22"/>
              </w:rPr>
              <w:t>184</w:t>
            </w:r>
            <w:r w:rsidRPr="00037B8C">
              <w:rPr>
                <w:color w:val="FF0000"/>
                <w:sz w:val="22"/>
                <w:szCs w:val="22"/>
              </w:rPr>
              <w:t>/</w:t>
            </w:r>
            <w:r>
              <w:rPr>
                <w:color w:val="FF0000"/>
                <w:sz w:val="22"/>
                <w:szCs w:val="22"/>
              </w:rPr>
              <w:t>138</w:t>
            </w:r>
            <w:r>
              <w:rPr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1" w:type="dxa"/>
            <w:vAlign w:val="center"/>
          </w:tcPr>
          <w:p w:rsidR="00550B9E" w:rsidRPr="001F01F5" w:rsidRDefault="00550B9E" w:rsidP="00913541">
            <w:pPr>
              <w:ind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color w:val="FF0000"/>
                <w:sz w:val="22"/>
                <w:szCs w:val="22"/>
              </w:rPr>
              <w:t>7</w:t>
            </w:r>
            <w:r w:rsidRPr="00037B8C">
              <w:rPr>
                <w:color w:val="FF0000"/>
                <w:sz w:val="22"/>
                <w:szCs w:val="22"/>
              </w:rPr>
              <w:t>/</w:t>
            </w:r>
            <w:r>
              <w:rPr>
                <w:color w:val="FF0000"/>
                <w:sz w:val="22"/>
                <w:szCs w:val="22"/>
              </w:rPr>
              <w:t>23</w:t>
            </w:r>
            <w:r>
              <w:rPr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0" w:type="dxa"/>
            <w:vMerge/>
          </w:tcPr>
          <w:p w:rsidR="00550B9E" w:rsidRPr="00A409D5" w:rsidRDefault="00550B9E" w:rsidP="0041220D">
            <w:pPr>
              <w:ind w:right="-108"/>
              <w:rPr>
                <w:sz w:val="22"/>
                <w:szCs w:val="22"/>
              </w:rPr>
            </w:pPr>
          </w:p>
        </w:tc>
      </w:tr>
      <w:tr w:rsidR="00550B9E" w:rsidTr="007C7BB2">
        <w:tc>
          <w:tcPr>
            <w:tcW w:w="1381" w:type="dxa"/>
          </w:tcPr>
          <w:p w:rsidR="00550B9E" w:rsidRDefault="00550B9E" w:rsidP="0041220D">
            <w:pPr>
              <w:ind w:right="-108"/>
            </w:pPr>
            <w:r>
              <w:t>поперечная</w:t>
            </w:r>
          </w:p>
        </w:tc>
        <w:tc>
          <w:tcPr>
            <w:tcW w:w="850" w:type="dxa"/>
            <w:vAlign w:val="bottom"/>
          </w:tcPr>
          <w:p w:rsidR="00550B9E" w:rsidRDefault="00550B9E" w:rsidP="0041220D">
            <w:pPr>
              <w:jc w:val="center"/>
            </w:pPr>
          </w:p>
        </w:tc>
        <w:tc>
          <w:tcPr>
            <w:tcW w:w="851" w:type="dxa"/>
            <w:vAlign w:val="bottom"/>
          </w:tcPr>
          <w:p w:rsidR="00550B9E" w:rsidRDefault="00550B9E" w:rsidP="0041220D">
            <w:pPr>
              <w:jc w:val="center"/>
            </w:pPr>
          </w:p>
        </w:tc>
        <w:tc>
          <w:tcPr>
            <w:tcW w:w="851" w:type="dxa"/>
            <w:vAlign w:val="center"/>
          </w:tcPr>
          <w:p w:rsidR="00550B9E" w:rsidRDefault="00550B9E" w:rsidP="0041220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vAlign w:val="center"/>
          </w:tcPr>
          <w:p w:rsidR="00550B9E" w:rsidRPr="00B02FDE" w:rsidRDefault="00550B9E" w:rsidP="0041220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vAlign w:val="center"/>
          </w:tcPr>
          <w:p w:rsidR="00550B9E" w:rsidRPr="001F01F5" w:rsidRDefault="00550B9E" w:rsidP="0041220D">
            <w:pPr>
              <w:ind w:left="-60"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550B9E" w:rsidRPr="001F01F5" w:rsidRDefault="00550B9E" w:rsidP="0041220D">
            <w:pPr>
              <w:ind w:left="-83"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</w:tcPr>
          <w:p w:rsidR="00550B9E" w:rsidRPr="00A409D5" w:rsidRDefault="00550B9E" w:rsidP="0041220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50B9E" w:rsidRPr="001F01F5" w:rsidRDefault="00550B9E" w:rsidP="00913541">
            <w:pPr>
              <w:ind w:left="-60"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color w:val="FF0000"/>
                <w:sz w:val="22"/>
                <w:szCs w:val="22"/>
              </w:rPr>
              <w:t>169</w:t>
            </w:r>
            <w:r w:rsidRPr="00037B8C">
              <w:rPr>
                <w:color w:val="FF0000"/>
                <w:sz w:val="22"/>
                <w:szCs w:val="22"/>
              </w:rPr>
              <w:t>/2</w:t>
            </w:r>
            <w:r>
              <w:rPr>
                <w:color w:val="FF0000"/>
                <w:sz w:val="22"/>
                <w:szCs w:val="22"/>
              </w:rPr>
              <w:t>04</w:t>
            </w:r>
            <w:r>
              <w:rPr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1" w:type="dxa"/>
            <w:vAlign w:val="center"/>
          </w:tcPr>
          <w:p w:rsidR="00550B9E" w:rsidRPr="001F01F5" w:rsidRDefault="00550B9E" w:rsidP="00913541">
            <w:pPr>
              <w:ind w:left="-83"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color w:val="FF0000"/>
                <w:sz w:val="22"/>
                <w:szCs w:val="22"/>
              </w:rPr>
              <w:t>173</w:t>
            </w:r>
            <w:r w:rsidRPr="00037B8C">
              <w:rPr>
                <w:color w:val="FF0000"/>
                <w:sz w:val="22"/>
                <w:szCs w:val="22"/>
              </w:rPr>
              <w:t>/5</w:t>
            </w:r>
            <w:r>
              <w:rPr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0" w:type="dxa"/>
            <w:vMerge/>
          </w:tcPr>
          <w:p w:rsidR="00550B9E" w:rsidRPr="00A409D5" w:rsidRDefault="00550B9E" w:rsidP="0041220D">
            <w:pPr>
              <w:ind w:right="-108"/>
              <w:rPr>
                <w:sz w:val="22"/>
                <w:szCs w:val="22"/>
              </w:rPr>
            </w:pPr>
          </w:p>
        </w:tc>
      </w:tr>
      <w:tr w:rsidR="00550B9E" w:rsidTr="006A73A2">
        <w:tc>
          <w:tcPr>
            <w:tcW w:w="1381" w:type="dxa"/>
          </w:tcPr>
          <w:p w:rsidR="00550B9E" w:rsidRDefault="00550B9E" w:rsidP="0041220D">
            <w:pPr>
              <w:ind w:right="-108"/>
            </w:pPr>
            <w:r>
              <w:t>осевая</w:t>
            </w:r>
          </w:p>
        </w:tc>
        <w:tc>
          <w:tcPr>
            <w:tcW w:w="850" w:type="dxa"/>
            <w:vAlign w:val="bottom"/>
          </w:tcPr>
          <w:p w:rsidR="00550B9E" w:rsidRDefault="00550B9E" w:rsidP="0041220D">
            <w:pPr>
              <w:jc w:val="center"/>
            </w:pPr>
          </w:p>
        </w:tc>
        <w:tc>
          <w:tcPr>
            <w:tcW w:w="851" w:type="dxa"/>
            <w:vAlign w:val="bottom"/>
          </w:tcPr>
          <w:p w:rsidR="00550B9E" w:rsidRDefault="00550B9E" w:rsidP="0041220D">
            <w:pPr>
              <w:jc w:val="center"/>
            </w:pPr>
          </w:p>
        </w:tc>
        <w:tc>
          <w:tcPr>
            <w:tcW w:w="851" w:type="dxa"/>
            <w:vAlign w:val="center"/>
          </w:tcPr>
          <w:p w:rsidR="00550B9E" w:rsidRDefault="00550B9E" w:rsidP="0041220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vAlign w:val="center"/>
          </w:tcPr>
          <w:p w:rsidR="00550B9E" w:rsidRPr="00B02FDE" w:rsidRDefault="00550B9E" w:rsidP="0041220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vAlign w:val="center"/>
          </w:tcPr>
          <w:p w:rsidR="00550B9E" w:rsidRDefault="00550B9E" w:rsidP="0041220D">
            <w:pPr>
              <w:ind w:left="-60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50B9E" w:rsidRDefault="00550B9E" w:rsidP="0041220D">
            <w:pPr>
              <w:ind w:left="-83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50B9E" w:rsidRPr="00A409D5" w:rsidRDefault="00550B9E" w:rsidP="0041220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50B9E" w:rsidRDefault="00550B9E" w:rsidP="00913541">
            <w:pPr>
              <w:ind w:left="-60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76</w:t>
            </w:r>
            <w:r w:rsidRPr="00037B8C">
              <w:rPr>
                <w:color w:val="FF0000"/>
                <w:sz w:val="22"/>
                <w:szCs w:val="22"/>
              </w:rPr>
              <w:t>/2</w:t>
            </w:r>
            <w:r>
              <w:rPr>
                <w:color w:val="FF0000"/>
                <w:sz w:val="22"/>
                <w:szCs w:val="22"/>
              </w:rPr>
              <w:t>06</w:t>
            </w:r>
            <w:r>
              <w:rPr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1" w:type="dxa"/>
            <w:vAlign w:val="center"/>
          </w:tcPr>
          <w:p w:rsidR="00550B9E" w:rsidRPr="00037B8C" w:rsidRDefault="00550B9E" w:rsidP="00913541">
            <w:pPr>
              <w:ind w:left="-83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65</w:t>
            </w:r>
            <w:r w:rsidRPr="00037B8C">
              <w:rPr>
                <w:color w:val="FF0000"/>
                <w:sz w:val="22"/>
                <w:szCs w:val="22"/>
              </w:rPr>
              <w:t>/</w:t>
            </w:r>
            <w:r>
              <w:rPr>
                <w:color w:val="FF0000"/>
                <w:sz w:val="22"/>
                <w:szCs w:val="22"/>
              </w:rPr>
              <w:t>226</w:t>
            </w:r>
            <w:r>
              <w:rPr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0" w:type="dxa"/>
            <w:vMerge/>
          </w:tcPr>
          <w:p w:rsidR="00550B9E" w:rsidRPr="00A409D5" w:rsidRDefault="00550B9E" w:rsidP="0041220D">
            <w:pPr>
              <w:ind w:right="-108"/>
              <w:rPr>
                <w:sz w:val="22"/>
                <w:szCs w:val="22"/>
              </w:rPr>
            </w:pPr>
          </w:p>
        </w:tc>
      </w:tr>
      <w:tr w:rsidR="00550B9E" w:rsidTr="00A2539A">
        <w:tc>
          <w:tcPr>
            <w:tcW w:w="1381" w:type="dxa"/>
          </w:tcPr>
          <w:p w:rsidR="00550B9E" w:rsidRDefault="00550B9E" w:rsidP="0041220D">
            <w:pPr>
              <w:ind w:right="-108"/>
            </w:pPr>
          </w:p>
        </w:tc>
        <w:tc>
          <w:tcPr>
            <w:tcW w:w="7658" w:type="dxa"/>
            <w:gridSpan w:val="9"/>
            <w:vAlign w:val="bottom"/>
          </w:tcPr>
          <w:p w:rsidR="00550B9E" w:rsidRDefault="00550B9E" w:rsidP="00550B9E">
            <w:pPr>
              <w:ind w:left="-83" w:right="-108"/>
              <w:jc w:val="center"/>
              <w:rPr>
                <w:color w:val="FF0000"/>
                <w:sz w:val="22"/>
                <w:szCs w:val="22"/>
              </w:rPr>
            </w:pPr>
            <w:r w:rsidRPr="00586573">
              <w:rPr>
                <w:color w:val="FF0000"/>
                <w:sz w:val="24"/>
                <w:szCs w:val="24"/>
              </w:rPr>
              <w:t xml:space="preserve">ДКВ </w:t>
            </w:r>
            <w:r>
              <w:rPr>
                <w:color w:val="FF0000"/>
                <w:sz w:val="24"/>
                <w:szCs w:val="24"/>
              </w:rPr>
              <w:t>системы симметричных грузов</w:t>
            </w:r>
            <w:r w:rsidRPr="00586573">
              <w:rPr>
                <w:color w:val="FF0000"/>
                <w:sz w:val="24"/>
                <w:szCs w:val="24"/>
              </w:rPr>
              <w:t xml:space="preserve"> для </w:t>
            </w:r>
            <w:r>
              <w:rPr>
                <w:color w:val="FF0000"/>
                <w:sz w:val="24"/>
                <w:szCs w:val="24"/>
              </w:rPr>
              <w:t>3000</w:t>
            </w:r>
            <w:r w:rsidRPr="00586573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586573">
              <w:rPr>
                <w:color w:val="FF0000"/>
                <w:sz w:val="24"/>
                <w:szCs w:val="24"/>
              </w:rPr>
              <w:t>об</w:t>
            </w:r>
            <w:proofErr w:type="gramEnd"/>
            <w:r w:rsidRPr="00586573">
              <w:rPr>
                <w:color w:val="FF0000"/>
                <w:sz w:val="24"/>
                <w:szCs w:val="24"/>
              </w:rPr>
              <w:t>/мин</w:t>
            </w:r>
            <w:r>
              <w:rPr>
                <w:color w:val="FF0000"/>
                <w:sz w:val="24"/>
                <w:szCs w:val="24"/>
              </w:rPr>
              <w:t xml:space="preserve"> Х.Х.</w:t>
            </w:r>
          </w:p>
        </w:tc>
        <w:tc>
          <w:tcPr>
            <w:tcW w:w="850" w:type="dxa"/>
            <w:vMerge/>
          </w:tcPr>
          <w:p w:rsidR="00550B9E" w:rsidRPr="00A409D5" w:rsidRDefault="00550B9E" w:rsidP="0041220D">
            <w:pPr>
              <w:ind w:right="-108"/>
              <w:rPr>
                <w:sz w:val="22"/>
                <w:szCs w:val="22"/>
              </w:rPr>
            </w:pPr>
          </w:p>
        </w:tc>
      </w:tr>
      <w:tr w:rsidR="00550B9E" w:rsidTr="006A73A2">
        <w:tc>
          <w:tcPr>
            <w:tcW w:w="1381" w:type="dxa"/>
          </w:tcPr>
          <w:p w:rsidR="00550B9E" w:rsidRDefault="00550B9E" w:rsidP="009E5E34">
            <w:pPr>
              <w:ind w:right="-108"/>
            </w:pPr>
            <w:r>
              <w:t>вертикальная</w:t>
            </w:r>
          </w:p>
        </w:tc>
        <w:tc>
          <w:tcPr>
            <w:tcW w:w="850" w:type="dxa"/>
            <w:vAlign w:val="bottom"/>
          </w:tcPr>
          <w:p w:rsidR="00550B9E" w:rsidRDefault="00550B9E" w:rsidP="0041220D">
            <w:pPr>
              <w:jc w:val="center"/>
            </w:pPr>
          </w:p>
        </w:tc>
        <w:tc>
          <w:tcPr>
            <w:tcW w:w="851" w:type="dxa"/>
            <w:vAlign w:val="bottom"/>
          </w:tcPr>
          <w:p w:rsidR="00550B9E" w:rsidRDefault="00550B9E" w:rsidP="0041220D">
            <w:pPr>
              <w:jc w:val="center"/>
            </w:pPr>
          </w:p>
        </w:tc>
        <w:tc>
          <w:tcPr>
            <w:tcW w:w="851" w:type="dxa"/>
            <w:vAlign w:val="center"/>
          </w:tcPr>
          <w:p w:rsidR="00550B9E" w:rsidRDefault="00550B9E" w:rsidP="0041220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vAlign w:val="center"/>
          </w:tcPr>
          <w:p w:rsidR="00550B9E" w:rsidRPr="00B02FDE" w:rsidRDefault="00550B9E" w:rsidP="0041220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vAlign w:val="center"/>
          </w:tcPr>
          <w:p w:rsidR="00550B9E" w:rsidRDefault="00550B9E" w:rsidP="0041220D">
            <w:pPr>
              <w:ind w:left="-60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50B9E" w:rsidRDefault="00550B9E" w:rsidP="0041220D">
            <w:pPr>
              <w:ind w:left="-83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50B9E" w:rsidRPr="00A409D5" w:rsidRDefault="00550B9E" w:rsidP="0041220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50B9E" w:rsidRPr="001F01F5" w:rsidRDefault="00550B9E" w:rsidP="00550B9E">
            <w:pPr>
              <w:ind w:left="-107"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color w:val="FF0000"/>
                <w:sz w:val="22"/>
                <w:szCs w:val="22"/>
              </w:rPr>
              <w:t>37</w:t>
            </w:r>
            <w:r w:rsidRPr="00037B8C">
              <w:rPr>
                <w:color w:val="FF0000"/>
                <w:sz w:val="22"/>
                <w:szCs w:val="22"/>
              </w:rPr>
              <w:t>/</w:t>
            </w:r>
            <w:r>
              <w:rPr>
                <w:color w:val="FF0000"/>
                <w:sz w:val="22"/>
                <w:szCs w:val="22"/>
              </w:rPr>
              <w:t>108</w:t>
            </w:r>
            <w:r>
              <w:rPr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1" w:type="dxa"/>
            <w:vAlign w:val="center"/>
          </w:tcPr>
          <w:p w:rsidR="00550B9E" w:rsidRPr="001F01F5" w:rsidRDefault="00550B9E" w:rsidP="00550B9E">
            <w:pPr>
              <w:ind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color w:val="FF0000"/>
                <w:sz w:val="22"/>
                <w:szCs w:val="22"/>
              </w:rPr>
              <w:t>7</w:t>
            </w:r>
            <w:r w:rsidRPr="00037B8C">
              <w:rPr>
                <w:color w:val="FF0000"/>
                <w:sz w:val="22"/>
                <w:szCs w:val="22"/>
              </w:rPr>
              <w:t>/</w:t>
            </w:r>
            <w:r>
              <w:rPr>
                <w:color w:val="FF0000"/>
                <w:sz w:val="22"/>
                <w:szCs w:val="22"/>
              </w:rPr>
              <w:t>83</w:t>
            </w:r>
            <w:r>
              <w:rPr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0" w:type="dxa"/>
            <w:vMerge/>
          </w:tcPr>
          <w:p w:rsidR="00550B9E" w:rsidRPr="00A409D5" w:rsidRDefault="00550B9E" w:rsidP="0041220D">
            <w:pPr>
              <w:ind w:right="-108"/>
              <w:rPr>
                <w:sz w:val="22"/>
                <w:szCs w:val="22"/>
              </w:rPr>
            </w:pPr>
          </w:p>
        </w:tc>
      </w:tr>
      <w:tr w:rsidR="00550B9E" w:rsidTr="006A73A2">
        <w:tc>
          <w:tcPr>
            <w:tcW w:w="1381" w:type="dxa"/>
          </w:tcPr>
          <w:p w:rsidR="00550B9E" w:rsidRDefault="00550B9E" w:rsidP="009E5E34">
            <w:pPr>
              <w:ind w:right="-108"/>
            </w:pPr>
            <w:r>
              <w:t>поперечная</w:t>
            </w:r>
          </w:p>
        </w:tc>
        <w:tc>
          <w:tcPr>
            <w:tcW w:w="850" w:type="dxa"/>
            <w:vAlign w:val="bottom"/>
          </w:tcPr>
          <w:p w:rsidR="00550B9E" w:rsidRDefault="00550B9E" w:rsidP="0041220D">
            <w:pPr>
              <w:jc w:val="center"/>
            </w:pPr>
          </w:p>
        </w:tc>
        <w:tc>
          <w:tcPr>
            <w:tcW w:w="851" w:type="dxa"/>
            <w:vAlign w:val="bottom"/>
          </w:tcPr>
          <w:p w:rsidR="00550B9E" w:rsidRDefault="00550B9E" w:rsidP="0041220D">
            <w:pPr>
              <w:jc w:val="center"/>
            </w:pPr>
          </w:p>
        </w:tc>
        <w:tc>
          <w:tcPr>
            <w:tcW w:w="851" w:type="dxa"/>
            <w:vAlign w:val="center"/>
          </w:tcPr>
          <w:p w:rsidR="00550B9E" w:rsidRDefault="00550B9E" w:rsidP="0041220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vAlign w:val="center"/>
          </w:tcPr>
          <w:p w:rsidR="00550B9E" w:rsidRPr="00B02FDE" w:rsidRDefault="00550B9E" w:rsidP="0041220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vAlign w:val="center"/>
          </w:tcPr>
          <w:p w:rsidR="00550B9E" w:rsidRDefault="00550B9E" w:rsidP="0041220D">
            <w:pPr>
              <w:ind w:left="-60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50B9E" w:rsidRDefault="00550B9E" w:rsidP="0041220D">
            <w:pPr>
              <w:ind w:left="-83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50B9E" w:rsidRPr="00A409D5" w:rsidRDefault="00550B9E" w:rsidP="0041220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50B9E" w:rsidRPr="001F01F5" w:rsidRDefault="00550B9E" w:rsidP="00550B9E">
            <w:pPr>
              <w:ind w:left="-60"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color w:val="FF0000"/>
                <w:sz w:val="22"/>
                <w:szCs w:val="22"/>
              </w:rPr>
              <w:t>80</w:t>
            </w:r>
            <w:r w:rsidRPr="00037B8C">
              <w:rPr>
                <w:color w:val="FF0000"/>
                <w:sz w:val="22"/>
                <w:szCs w:val="22"/>
              </w:rPr>
              <w:t>/</w:t>
            </w:r>
            <w:r>
              <w:rPr>
                <w:color w:val="FF0000"/>
                <w:sz w:val="22"/>
                <w:szCs w:val="22"/>
              </w:rPr>
              <w:t>44</w:t>
            </w:r>
            <w:r>
              <w:rPr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1" w:type="dxa"/>
            <w:vAlign w:val="center"/>
          </w:tcPr>
          <w:p w:rsidR="00550B9E" w:rsidRPr="001F01F5" w:rsidRDefault="00550B9E" w:rsidP="00550B9E">
            <w:pPr>
              <w:ind w:left="-83"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color w:val="FF0000"/>
                <w:sz w:val="22"/>
                <w:szCs w:val="22"/>
              </w:rPr>
              <w:t>173</w:t>
            </w:r>
            <w:r w:rsidRPr="00037B8C">
              <w:rPr>
                <w:color w:val="FF0000"/>
                <w:sz w:val="22"/>
                <w:szCs w:val="22"/>
              </w:rPr>
              <w:t>/</w:t>
            </w:r>
            <w:r>
              <w:rPr>
                <w:color w:val="FF0000"/>
                <w:sz w:val="22"/>
                <w:szCs w:val="22"/>
              </w:rPr>
              <w:t>112</w:t>
            </w:r>
            <w:r>
              <w:rPr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0" w:type="dxa"/>
            <w:vMerge/>
          </w:tcPr>
          <w:p w:rsidR="00550B9E" w:rsidRPr="00A409D5" w:rsidRDefault="00550B9E" w:rsidP="0041220D">
            <w:pPr>
              <w:ind w:right="-108"/>
              <w:rPr>
                <w:sz w:val="22"/>
                <w:szCs w:val="22"/>
              </w:rPr>
            </w:pPr>
          </w:p>
        </w:tc>
      </w:tr>
    </w:tbl>
    <w:p w:rsidR="00BF676A" w:rsidRDefault="00BF676A" w:rsidP="002A71B7">
      <w:pPr>
        <w:ind w:firstLine="720"/>
        <w:rPr>
          <w:sz w:val="24"/>
          <w:szCs w:val="24"/>
        </w:rPr>
      </w:pPr>
    </w:p>
    <w:p w:rsidR="00BF676A" w:rsidRDefault="00BF676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676A" w:rsidRPr="00BF676A" w:rsidRDefault="00BF676A" w:rsidP="002A71B7">
      <w:pPr>
        <w:ind w:firstLine="720"/>
        <w:rPr>
          <w:sz w:val="24"/>
          <w:szCs w:val="24"/>
        </w:rPr>
      </w:pPr>
    </w:p>
    <w:p w:rsidR="00EC3DEC" w:rsidRDefault="002A71B7" w:rsidP="002A71B7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B41A4E">
        <w:rPr>
          <w:b/>
          <w:sz w:val="24"/>
          <w:szCs w:val="24"/>
        </w:rPr>
        <w:t>.</w:t>
      </w:r>
      <w:r w:rsidRPr="00240A7D">
        <w:rPr>
          <w:sz w:val="24"/>
          <w:szCs w:val="24"/>
        </w:rPr>
        <w:t xml:space="preserve"> Вибрационное состояние после установки </w:t>
      </w:r>
      <w:r>
        <w:rPr>
          <w:sz w:val="24"/>
          <w:szCs w:val="24"/>
        </w:rPr>
        <w:t xml:space="preserve">системы кососимметричных </w:t>
      </w:r>
      <w:r w:rsidRPr="00240A7D">
        <w:rPr>
          <w:sz w:val="24"/>
          <w:szCs w:val="24"/>
        </w:rPr>
        <w:t xml:space="preserve">корректирующих грузов </w:t>
      </w:r>
      <w:proofErr w:type="gramStart"/>
      <w:r>
        <w:rPr>
          <w:sz w:val="24"/>
          <w:szCs w:val="24"/>
          <w:lang w:val="en-US"/>
        </w:rPr>
        <w:t>P</w:t>
      </w:r>
      <w:proofErr w:type="gramEnd"/>
      <w:r>
        <w:rPr>
          <w:sz w:val="24"/>
          <w:szCs w:val="24"/>
          <w:vertAlign w:val="subscript"/>
        </w:rPr>
        <w:t>кос.п.№8</w:t>
      </w:r>
      <w:r>
        <w:rPr>
          <w:sz w:val="24"/>
          <w:szCs w:val="24"/>
        </w:rPr>
        <w:t xml:space="preserve"> - 65г/220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</w:rPr>
        <w:t>кос.п.№9</w:t>
      </w:r>
      <w:r>
        <w:rPr>
          <w:sz w:val="24"/>
          <w:szCs w:val="24"/>
        </w:rPr>
        <w:t xml:space="preserve"> - 65г/40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</w:p>
    <w:p w:rsidR="002A71B7" w:rsidRPr="00B41A4E" w:rsidRDefault="002A71B7" w:rsidP="00EC3DEC">
      <w:pPr>
        <w:ind w:firstLine="720"/>
        <w:jc w:val="right"/>
        <w:rPr>
          <w:sz w:val="24"/>
          <w:szCs w:val="24"/>
        </w:rPr>
      </w:pPr>
      <w:r w:rsidRPr="00B41A4E">
        <w:rPr>
          <w:b/>
          <w:sz w:val="24"/>
          <w:szCs w:val="24"/>
        </w:rPr>
        <w:t xml:space="preserve">Таблица № </w:t>
      </w:r>
      <w:r>
        <w:rPr>
          <w:b/>
          <w:sz w:val="24"/>
          <w:szCs w:val="24"/>
        </w:rPr>
        <w:t>3</w:t>
      </w:r>
      <w:r w:rsidRPr="00B41A4E">
        <w:rPr>
          <w:b/>
          <w:sz w:val="24"/>
          <w:szCs w:val="24"/>
        </w:rPr>
        <w:t>.</w:t>
      </w:r>
    </w:p>
    <w:tbl>
      <w:tblPr>
        <w:tblStyle w:val="ae"/>
        <w:tblW w:w="9889" w:type="dxa"/>
        <w:tblLayout w:type="fixed"/>
        <w:tblLook w:val="01E0" w:firstRow="1" w:lastRow="1" w:firstColumn="1" w:lastColumn="1" w:noHBand="0" w:noVBand="0"/>
      </w:tblPr>
      <w:tblGrid>
        <w:gridCol w:w="1381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0"/>
      </w:tblGrid>
      <w:tr w:rsidR="002A71B7" w:rsidTr="009E5E34">
        <w:tc>
          <w:tcPr>
            <w:tcW w:w="1381" w:type="dxa"/>
          </w:tcPr>
          <w:p w:rsidR="002A71B7" w:rsidRDefault="002A71B7" w:rsidP="009E5E34"/>
        </w:tc>
        <w:tc>
          <w:tcPr>
            <w:tcW w:w="7658" w:type="dxa"/>
            <w:gridSpan w:val="9"/>
            <w:vAlign w:val="center"/>
          </w:tcPr>
          <w:p w:rsidR="002A71B7" w:rsidRPr="00586573" w:rsidRDefault="002A71B7" w:rsidP="009E5E34">
            <w:pPr>
              <w:jc w:val="center"/>
              <w:rPr>
                <w:sz w:val="24"/>
                <w:szCs w:val="24"/>
              </w:rPr>
            </w:pPr>
            <w:r w:rsidRPr="00586573">
              <w:rPr>
                <w:sz w:val="24"/>
                <w:szCs w:val="24"/>
              </w:rPr>
              <w:t xml:space="preserve">Размах </w:t>
            </w:r>
            <w:proofErr w:type="spellStart"/>
            <w:r w:rsidRPr="00586573">
              <w:rPr>
                <w:sz w:val="24"/>
                <w:szCs w:val="24"/>
              </w:rPr>
              <w:t>виброперемещения</w:t>
            </w:r>
            <w:proofErr w:type="spellEnd"/>
            <w:r w:rsidRPr="00586573">
              <w:rPr>
                <w:sz w:val="24"/>
                <w:szCs w:val="24"/>
              </w:rPr>
              <w:t xml:space="preserve"> 2А, мкм/фаза</w:t>
            </w:r>
          </w:p>
        </w:tc>
        <w:tc>
          <w:tcPr>
            <w:tcW w:w="850" w:type="dxa"/>
            <w:vMerge w:val="restart"/>
          </w:tcPr>
          <w:p w:rsidR="002A71B7" w:rsidRPr="005A0E85" w:rsidRDefault="002A71B7" w:rsidP="009E5E34">
            <w:pPr>
              <w:jc w:val="center"/>
            </w:pPr>
            <w:r w:rsidRPr="005A0E85">
              <w:t>Режим работы</w:t>
            </w:r>
          </w:p>
        </w:tc>
      </w:tr>
      <w:tr w:rsidR="002A71B7" w:rsidTr="009E5E34">
        <w:tc>
          <w:tcPr>
            <w:tcW w:w="1381" w:type="dxa"/>
          </w:tcPr>
          <w:p w:rsidR="002A71B7" w:rsidRDefault="002A71B7" w:rsidP="009E5E34">
            <w:pPr>
              <w:ind w:right="-108"/>
            </w:pPr>
            <w:r>
              <w:t>Подшипник №</w:t>
            </w:r>
          </w:p>
        </w:tc>
        <w:tc>
          <w:tcPr>
            <w:tcW w:w="850" w:type="dxa"/>
            <w:vAlign w:val="center"/>
          </w:tcPr>
          <w:p w:rsidR="002A71B7" w:rsidRPr="00CC6635" w:rsidRDefault="002A71B7" w:rsidP="009E5E34">
            <w:pPr>
              <w:jc w:val="center"/>
              <w:rPr>
                <w:b/>
              </w:rPr>
            </w:pPr>
            <w:r w:rsidRPr="00CC6635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2A71B7" w:rsidRPr="00CC6635" w:rsidRDefault="002A71B7" w:rsidP="009E5E34">
            <w:pPr>
              <w:jc w:val="center"/>
              <w:rPr>
                <w:b/>
              </w:rPr>
            </w:pPr>
            <w:r w:rsidRPr="00CC6635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2A71B7" w:rsidRPr="00CC6635" w:rsidRDefault="002A71B7" w:rsidP="009E5E34">
            <w:pPr>
              <w:jc w:val="center"/>
              <w:rPr>
                <w:b/>
              </w:rPr>
            </w:pPr>
            <w:r w:rsidRPr="00CC6635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2A71B7" w:rsidRPr="00CC6635" w:rsidRDefault="002A71B7" w:rsidP="009E5E34">
            <w:pPr>
              <w:jc w:val="center"/>
              <w:rPr>
                <w:b/>
              </w:rPr>
            </w:pPr>
            <w:r w:rsidRPr="00CC6635"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2A71B7" w:rsidRPr="00CC6635" w:rsidRDefault="002A71B7" w:rsidP="009E5E34">
            <w:pPr>
              <w:jc w:val="center"/>
              <w:rPr>
                <w:b/>
              </w:rPr>
            </w:pPr>
            <w:r w:rsidRPr="00CC6635"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2A71B7" w:rsidRPr="00CC6635" w:rsidRDefault="002A71B7" w:rsidP="009E5E34">
            <w:pPr>
              <w:jc w:val="center"/>
              <w:rPr>
                <w:b/>
              </w:rPr>
            </w:pPr>
            <w:r w:rsidRPr="00CC6635">
              <w:rPr>
                <w:b/>
              </w:rPr>
              <w:t>6</w:t>
            </w:r>
          </w:p>
        </w:tc>
        <w:tc>
          <w:tcPr>
            <w:tcW w:w="851" w:type="dxa"/>
          </w:tcPr>
          <w:p w:rsidR="002A71B7" w:rsidRPr="00CC6635" w:rsidRDefault="002A71B7" w:rsidP="009E5E3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2A71B7" w:rsidRPr="00CC6635" w:rsidRDefault="002A71B7" w:rsidP="009E5E3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2A71B7" w:rsidRPr="00CC6635" w:rsidRDefault="002A71B7" w:rsidP="009E5E3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vMerge/>
          </w:tcPr>
          <w:p w:rsidR="002A71B7" w:rsidRPr="00CC6635" w:rsidRDefault="002A71B7" w:rsidP="009E5E34">
            <w:pPr>
              <w:jc w:val="center"/>
              <w:rPr>
                <w:b/>
              </w:rPr>
            </w:pPr>
          </w:p>
        </w:tc>
      </w:tr>
      <w:tr w:rsidR="002A71B7" w:rsidTr="009E5E34">
        <w:tc>
          <w:tcPr>
            <w:tcW w:w="1381" w:type="dxa"/>
          </w:tcPr>
          <w:p w:rsidR="002A71B7" w:rsidRDefault="002A71B7" w:rsidP="009E5E34">
            <w:pPr>
              <w:ind w:right="-108"/>
            </w:pPr>
            <w:r>
              <w:t>вертикальная</w:t>
            </w:r>
          </w:p>
        </w:tc>
        <w:tc>
          <w:tcPr>
            <w:tcW w:w="850" w:type="dxa"/>
            <w:vAlign w:val="center"/>
          </w:tcPr>
          <w:p w:rsidR="002A71B7" w:rsidRPr="00352D40" w:rsidRDefault="002A71B7" w:rsidP="009E5E34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</w:rPr>
              <w:t>8 / 106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2A71B7" w:rsidRPr="00352D40" w:rsidRDefault="002A71B7" w:rsidP="009E5E34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7</w:t>
            </w:r>
            <w:r w:rsidRPr="00352D40">
              <w:rPr>
                <w:sz w:val="22"/>
                <w:szCs w:val="22"/>
              </w:rPr>
              <w:t xml:space="preserve"> / 38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2A71B7" w:rsidRPr="00352D40" w:rsidRDefault="002A71B7" w:rsidP="009E5E34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21</w:t>
            </w:r>
            <w:r w:rsidRPr="00352D40">
              <w:rPr>
                <w:sz w:val="22"/>
                <w:szCs w:val="22"/>
              </w:rPr>
              <w:t xml:space="preserve"> /</w:t>
            </w:r>
            <w:r w:rsidRPr="00352D40">
              <w:rPr>
                <w:sz w:val="22"/>
                <w:szCs w:val="22"/>
                <w:lang w:val="en-US"/>
              </w:rPr>
              <w:t>85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2A71B7" w:rsidRPr="00352D40" w:rsidRDefault="002A71B7" w:rsidP="009E5E34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</w:rPr>
              <w:t>1</w:t>
            </w:r>
            <w:r w:rsidRPr="00352D40">
              <w:rPr>
                <w:sz w:val="22"/>
                <w:szCs w:val="22"/>
                <w:lang w:val="en-US"/>
              </w:rPr>
              <w:t>4/</w:t>
            </w:r>
            <w:r w:rsidRPr="00352D40">
              <w:rPr>
                <w:sz w:val="22"/>
                <w:szCs w:val="22"/>
              </w:rPr>
              <w:t>1</w:t>
            </w:r>
            <w:r w:rsidRPr="00352D40">
              <w:rPr>
                <w:sz w:val="22"/>
                <w:szCs w:val="22"/>
                <w:lang w:val="en-US"/>
              </w:rPr>
              <w:t>34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2A71B7" w:rsidRPr="00352D40" w:rsidRDefault="002A71B7" w:rsidP="009E5E34">
            <w:pPr>
              <w:ind w:left="-105" w:right="-112"/>
              <w:jc w:val="center"/>
              <w:rPr>
                <w:sz w:val="22"/>
                <w:szCs w:val="22"/>
              </w:rPr>
            </w:pPr>
            <w:r w:rsidRPr="00352D40">
              <w:rPr>
                <w:sz w:val="22"/>
                <w:szCs w:val="22"/>
                <w:lang w:val="en-US"/>
              </w:rPr>
              <w:t>23</w:t>
            </w:r>
            <w:r w:rsidRPr="00352D40">
              <w:rPr>
                <w:sz w:val="22"/>
                <w:szCs w:val="22"/>
              </w:rPr>
              <w:t>/2</w:t>
            </w:r>
            <w:r w:rsidRPr="00352D40">
              <w:rPr>
                <w:sz w:val="22"/>
                <w:szCs w:val="22"/>
                <w:lang w:val="en-US"/>
              </w:rPr>
              <w:t>54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2A71B7" w:rsidRPr="00352D40" w:rsidRDefault="002A71B7" w:rsidP="007B080E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b/>
                <w:sz w:val="22"/>
                <w:szCs w:val="22"/>
              </w:rPr>
              <w:t>4</w:t>
            </w:r>
            <w:r w:rsidR="007B080E">
              <w:rPr>
                <w:b/>
                <w:sz w:val="22"/>
                <w:szCs w:val="22"/>
              </w:rPr>
              <w:t>5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3</w:t>
            </w:r>
            <w:r w:rsidR="007B080E">
              <w:rPr>
                <w:sz w:val="22"/>
                <w:szCs w:val="22"/>
              </w:rPr>
              <w:t>6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2A71B7" w:rsidRPr="00352D40" w:rsidRDefault="007B080E" w:rsidP="007B080E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  <w:r w:rsidR="002A71B7" w:rsidRPr="00352D40">
              <w:rPr>
                <w:sz w:val="22"/>
                <w:szCs w:val="22"/>
              </w:rPr>
              <w:t>/</w:t>
            </w:r>
            <w:r w:rsidR="002A71B7" w:rsidRPr="00352D40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9</w:t>
            </w:r>
            <w:r w:rsidR="002A71B7"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2A71B7" w:rsidRPr="00352D40" w:rsidRDefault="007B080E" w:rsidP="007B080E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7B080E">
              <w:rPr>
                <w:b/>
                <w:sz w:val="22"/>
                <w:szCs w:val="22"/>
              </w:rPr>
              <w:t>38</w:t>
            </w:r>
            <w:r w:rsidR="002A71B7" w:rsidRPr="00352D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359</w:t>
            </w:r>
            <w:r w:rsidR="002A71B7"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2A71B7" w:rsidRPr="00352D40" w:rsidRDefault="007B080E" w:rsidP="007B080E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</w:t>
            </w:r>
            <w:r w:rsidR="002A71B7" w:rsidRPr="00352D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131</w:t>
            </w:r>
            <w:r w:rsidR="002A71B7"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2A71B7" w:rsidRDefault="002A71B7" w:rsidP="009E5E3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3000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  <w:r>
              <w:rPr>
                <w:sz w:val="22"/>
                <w:szCs w:val="22"/>
              </w:rPr>
              <w:t>/мин</w:t>
            </w:r>
          </w:p>
          <w:p w:rsidR="002A71B7" w:rsidRPr="00A409D5" w:rsidRDefault="002A71B7" w:rsidP="009E5E3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Х.Х.</w:t>
            </w:r>
          </w:p>
        </w:tc>
      </w:tr>
      <w:tr w:rsidR="002A71B7" w:rsidTr="009E5E34">
        <w:tc>
          <w:tcPr>
            <w:tcW w:w="1381" w:type="dxa"/>
          </w:tcPr>
          <w:p w:rsidR="002A71B7" w:rsidRDefault="002A71B7" w:rsidP="009E5E34">
            <w:pPr>
              <w:ind w:right="-108"/>
            </w:pPr>
            <w:r>
              <w:t>поперечная</w:t>
            </w:r>
          </w:p>
        </w:tc>
        <w:tc>
          <w:tcPr>
            <w:tcW w:w="850" w:type="dxa"/>
            <w:vAlign w:val="center"/>
          </w:tcPr>
          <w:p w:rsidR="002A71B7" w:rsidRPr="00352D40" w:rsidRDefault="002A71B7" w:rsidP="009E5E34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</w:rPr>
              <w:t>6 / 159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2A71B7" w:rsidRPr="00352D40" w:rsidRDefault="002A71B7" w:rsidP="009E5E34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</w:rPr>
              <w:t>9 /</w:t>
            </w:r>
            <w:r w:rsidRPr="00352D40">
              <w:rPr>
                <w:sz w:val="22"/>
                <w:szCs w:val="22"/>
                <w:lang w:val="en-US"/>
              </w:rPr>
              <w:t>1</w:t>
            </w:r>
            <w:r w:rsidRPr="00352D40">
              <w:rPr>
                <w:sz w:val="22"/>
                <w:szCs w:val="22"/>
              </w:rPr>
              <w:t>45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2A71B7" w:rsidRPr="00352D40" w:rsidRDefault="002A71B7" w:rsidP="009E5E34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2</w:t>
            </w:r>
            <w:r w:rsidRPr="00352D40">
              <w:rPr>
                <w:sz w:val="22"/>
                <w:szCs w:val="22"/>
              </w:rPr>
              <w:t>1/</w:t>
            </w:r>
            <w:r w:rsidRPr="00352D40">
              <w:rPr>
                <w:sz w:val="22"/>
                <w:szCs w:val="22"/>
                <w:lang w:val="en-US"/>
              </w:rPr>
              <w:t>138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2A71B7" w:rsidRPr="00352D40" w:rsidRDefault="002A71B7" w:rsidP="009E5E34">
            <w:pPr>
              <w:ind w:left="-105" w:right="-112"/>
              <w:jc w:val="center"/>
              <w:rPr>
                <w:sz w:val="22"/>
                <w:szCs w:val="22"/>
              </w:rPr>
            </w:pPr>
            <w:r w:rsidRPr="00352D40">
              <w:rPr>
                <w:sz w:val="22"/>
                <w:szCs w:val="22"/>
                <w:lang w:val="en-US"/>
              </w:rPr>
              <w:t>2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270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2A71B7" w:rsidRPr="00352D40" w:rsidRDefault="002A71B7" w:rsidP="009E5E34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11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252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2A71B7" w:rsidRPr="00352D40" w:rsidRDefault="002A71B7" w:rsidP="007B080E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2</w:t>
            </w:r>
            <w:r w:rsidR="007B080E">
              <w:rPr>
                <w:sz w:val="22"/>
                <w:szCs w:val="22"/>
              </w:rPr>
              <w:t>7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1</w:t>
            </w:r>
            <w:r w:rsidR="007B080E">
              <w:rPr>
                <w:sz w:val="22"/>
                <w:szCs w:val="22"/>
              </w:rPr>
              <w:t>25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2A71B7" w:rsidRPr="00352D40" w:rsidRDefault="002A71B7" w:rsidP="007B080E">
            <w:pPr>
              <w:ind w:left="-105" w:right="-112"/>
              <w:jc w:val="center"/>
              <w:rPr>
                <w:sz w:val="22"/>
                <w:szCs w:val="22"/>
              </w:rPr>
            </w:pPr>
            <w:r w:rsidRPr="00352D40">
              <w:rPr>
                <w:sz w:val="22"/>
                <w:szCs w:val="22"/>
                <w:lang w:val="en-US"/>
              </w:rPr>
              <w:t>2</w:t>
            </w:r>
            <w:r w:rsidR="007B080E">
              <w:rPr>
                <w:sz w:val="22"/>
                <w:szCs w:val="22"/>
              </w:rPr>
              <w:t>9</w:t>
            </w:r>
            <w:r w:rsidRPr="00352D40">
              <w:rPr>
                <w:sz w:val="22"/>
                <w:szCs w:val="22"/>
              </w:rPr>
              <w:t>/</w:t>
            </w:r>
            <w:r w:rsidR="007B080E">
              <w:rPr>
                <w:sz w:val="22"/>
                <w:szCs w:val="22"/>
              </w:rPr>
              <w:t>296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2A71B7" w:rsidRPr="00352D40" w:rsidRDefault="007B080E" w:rsidP="007B080E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2A71B7" w:rsidRPr="00352D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="002A71B7">
              <w:rPr>
                <w:sz w:val="22"/>
                <w:szCs w:val="22"/>
              </w:rPr>
              <w:t>8</w:t>
            </w:r>
            <w:r w:rsidR="002A71B7"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2A71B7" w:rsidRPr="00352D40" w:rsidRDefault="007B080E" w:rsidP="007B080E">
            <w:pPr>
              <w:ind w:left="-105" w:right="-112"/>
              <w:jc w:val="center"/>
              <w:rPr>
                <w:sz w:val="22"/>
                <w:szCs w:val="22"/>
              </w:rPr>
            </w:pPr>
            <w:r w:rsidRPr="007B080E">
              <w:rPr>
                <w:b/>
                <w:sz w:val="22"/>
                <w:szCs w:val="22"/>
              </w:rPr>
              <w:t>34</w:t>
            </w:r>
            <w:r w:rsidR="002A71B7" w:rsidRPr="00352D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77</w:t>
            </w:r>
            <w:r w:rsidR="002A71B7"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0" w:type="dxa"/>
            <w:vMerge/>
          </w:tcPr>
          <w:p w:rsidR="002A71B7" w:rsidRPr="00A409D5" w:rsidRDefault="002A71B7" w:rsidP="009E5E3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B080E" w:rsidTr="009E5E34">
        <w:tc>
          <w:tcPr>
            <w:tcW w:w="1381" w:type="dxa"/>
          </w:tcPr>
          <w:p w:rsidR="007B080E" w:rsidRDefault="007B080E" w:rsidP="009E5E34">
            <w:pPr>
              <w:ind w:right="-108"/>
            </w:pPr>
            <w:r>
              <w:t>осевая</w:t>
            </w:r>
          </w:p>
        </w:tc>
        <w:tc>
          <w:tcPr>
            <w:tcW w:w="850" w:type="dxa"/>
            <w:vAlign w:val="center"/>
          </w:tcPr>
          <w:p w:rsidR="007B080E" w:rsidRPr="00352D40" w:rsidRDefault="007B080E" w:rsidP="009E5E34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3</w:t>
            </w:r>
            <w:r w:rsidRPr="00352D40">
              <w:rPr>
                <w:sz w:val="22"/>
                <w:szCs w:val="22"/>
              </w:rPr>
              <w:t xml:space="preserve"> / 25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7B080E" w:rsidRPr="00352D40" w:rsidRDefault="007B080E" w:rsidP="009E5E34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6</w:t>
            </w:r>
            <w:r w:rsidRPr="00352D40">
              <w:rPr>
                <w:sz w:val="22"/>
                <w:szCs w:val="22"/>
              </w:rPr>
              <w:t xml:space="preserve"> /21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7B080E" w:rsidRPr="00352D40" w:rsidRDefault="007B080E" w:rsidP="009E5E34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sz w:val="22"/>
                <w:szCs w:val="22"/>
              </w:rPr>
              <w:t>1</w:t>
            </w:r>
            <w:r w:rsidRPr="00352D40">
              <w:rPr>
                <w:sz w:val="22"/>
                <w:szCs w:val="22"/>
                <w:lang w:val="en-US"/>
              </w:rPr>
              <w:t>9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62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7B080E" w:rsidRPr="00352D40" w:rsidRDefault="007B080E" w:rsidP="009E5E34">
            <w:pPr>
              <w:ind w:left="-105" w:right="-112"/>
              <w:jc w:val="center"/>
              <w:rPr>
                <w:sz w:val="22"/>
                <w:szCs w:val="22"/>
              </w:rPr>
            </w:pPr>
            <w:r w:rsidRPr="00352D40">
              <w:rPr>
                <w:sz w:val="22"/>
                <w:szCs w:val="22"/>
                <w:lang w:val="en-US"/>
              </w:rPr>
              <w:t>13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58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7B080E" w:rsidRPr="00352D40" w:rsidRDefault="007B080E" w:rsidP="009E5E34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7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292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7B080E" w:rsidRPr="00352D40" w:rsidRDefault="007B080E" w:rsidP="007B080E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Pr="00352D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98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7B080E" w:rsidRPr="00352D40" w:rsidRDefault="007B080E" w:rsidP="007B080E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7B080E" w:rsidRPr="00352D40" w:rsidRDefault="007B080E" w:rsidP="007B080E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7B080E">
              <w:rPr>
                <w:b/>
                <w:sz w:val="22"/>
                <w:szCs w:val="22"/>
              </w:rPr>
              <w:t>37</w:t>
            </w:r>
            <w:r w:rsidRPr="00352D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353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7B080E" w:rsidRPr="00352D40" w:rsidRDefault="007B080E" w:rsidP="007B080E">
            <w:pPr>
              <w:ind w:left="-105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352D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360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0" w:type="dxa"/>
            <w:vMerge/>
          </w:tcPr>
          <w:p w:rsidR="007B080E" w:rsidRPr="00A409D5" w:rsidRDefault="007B080E" w:rsidP="009E5E3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B080E" w:rsidTr="009E5E34">
        <w:tc>
          <w:tcPr>
            <w:tcW w:w="1381" w:type="dxa"/>
          </w:tcPr>
          <w:p w:rsidR="007B080E" w:rsidRDefault="007B080E" w:rsidP="009E5E34">
            <w:pPr>
              <w:ind w:right="-108"/>
            </w:pPr>
          </w:p>
        </w:tc>
        <w:tc>
          <w:tcPr>
            <w:tcW w:w="7658" w:type="dxa"/>
            <w:gridSpan w:val="9"/>
            <w:vAlign w:val="center"/>
          </w:tcPr>
          <w:p w:rsidR="007B080E" w:rsidRPr="00586573" w:rsidRDefault="007B080E" w:rsidP="009E5E34">
            <w:pPr>
              <w:ind w:right="-108"/>
              <w:jc w:val="center"/>
              <w:rPr>
                <w:sz w:val="24"/>
                <w:szCs w:val="24"/>
              </w:rPr>
            </w:pPr>
            <w:r w:rsidRPr="00586573">
              <w:rPr>
                <w:sz w:val="24"/>
                <w:szCs w:val="24"/>
              </w:rPr>
              <w:t>Виброскорость СКЗ, мм/с (10-1000 Гц)</w:t>
            </w:r>
          </w:p>
        </w:tc>
        <w:tc>
          <w:tcPr>
            <w:tcW w:w="850" w:type="dxa"/>
            <w:vMerge/>
          </w:tcPr>
          <w:p w:rsidR="007B080E" w:rsidRPr="00A409D5" w:rsidRDefault="007B080E" w:rsidP="009E5E3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B080E" w:rsidTr="009E5E34">
        <w:tc>
          <w:tcPr>
            <w:tcW w:w="1381" w:type="dxa"/>
          </w:tcPr>
          <w:p w:rsidR="007B080E" w:rsidRDefault="007B080E" w:rsidP="009E5E34">
            <w:pPr>
              <w:ind w:right="-108"/>
            </w:pPr>
            <w:r>
              <w:t>вертикальная</w:t>
            </w:r>
          </w:p>
        </w:tc>
        <w:tc>
          <w:tcPr>
            <w:tcW w:w="850" w:type="dxa"/>
            <w:vAlign w:val="center"/>
          </w:tcPr>
          <w:p w:rsidR="007B080E" w:rsidRPr="00CB2C69" w:rsidRDefault="007B080E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  <w:vAlign w:val="center"/>
          </w:tcPr>
          <w:p w:rsidR="007B080E" w:rsidRPr="00CB2C69" w:rsidRDefault="007B080E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  <w:vAlign w:val="center"/>
          </w:tcPr>
          <w:p w:rsidR="007B080E" w:rsidRPr="00CB2C69" w:rsidRDefault="007B080E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51" w:type="dxa"/>
            <w:vAlign w:val="center"/>
          </w:tcPr>
          <w:p w:rsidR="007B080E" w:rsidRPr="00CB2C69" w:rsidRDefault="007B080E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7B080E" w:rsidRPr="00CB2C69" w:rsidRDefault="007B080E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851" w:type="dxa"/>
            <w:vAlign w:val="center"/>
          </w:tcPr>
          <w:p w:rsidR="007B080E" w:rsidRPr="00CB2C69" w:rsidRDefault="007B080E" w:rsidP="00CA5C8F">
            <w:pPr>
              <w:jc w:val="center"/>
              <w:rPr>
                <w:sz w:val="22"/>
                <w:szCs w:val="22"/>
              </w:rPr>
            </w:pPr>
            <w:r w:rsidRPr="00CA5C8F">
              <w:rPr>
                <w:sz w:val="22"/>
                <w:szCs w:val="22"/>
                <w:highlight w:val="yellow"/>
              </w:rPr>
              <w:t>4,7</w:t>
            </w:r>
          </w:p>
        </w:tc>
        <w:tc>
          <w:tcPr>
            <w:tcW w:w="851" w:type="dxa"/>
          </w:tcPr>
          <w:p w:rsidR="007B080E" w:rsidRDefault="007B080E" w:rsidP="00CA5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</w:tcPr>
          <w:p w:rsidR="007B080E" w:rsidRPr="00E25360" w:rsidRDefault="007B080E" w:rsidP="00CA5C8F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6</w:t>
            </w:r>
            <w:r w:rsidRPr="00E25360">
              <w:rPr>
                <w:sz w:val="22"/>
                <w:highlight w:val="yellow"/>
              </w:rPr>
              <w:t>,</w:t>
            </w:r>
            <w:r>
              <w:rPr>
                <w:sz w:val="22"/>
                <w:highlight w:val="yellow"/>
              </w:rPr>
              <w:t>1</w:t>
            </w:r>
          </w:p>
        </w:tc>
        <w:tc>
          <w:tcPr>
            <w:tcW w:w="851" w:type="dxa"/>
          </w:tcPr>
          <w:p w:rsidR="007B080E" w:rsidRDefault="007B080E" w:rsidP="00CA5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3,1</w:t>
            </w:r>
          </w:p>
        </w:tc>
        <w:tc>
          <w:tcPr>
            <w:tcW w:w="850" w:type="dxa"/>
            <w:vMerge/>
          </w:tcPr>
          <w:p w:rsidR="007B080E" w:rsidRPr="00A409D5" w:rsidRDefault="007B080E" w:rsidP="009E5E3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B080E" w:rsidTr="009E5E34">
        <w:tc>
          <w:tcPr>
            <w:tcW w:w="1381" w:type="dxa"/>
          </w:tcPr>
          <w:p w:rsidR="007B080E" w:rsidRDefault="007B080E" w:rsidP="009E5E34">
            <w:pPr>
              <w:ind w:right="-108"/>
            </w:pPr>
            <w:r>
              <w:t>поперечная</w:t>
            </w:r>
          </w:p>
        </w:tc>
        <w:tc>
          <w:tcPr>
            <w:tcW w:w="850" w:type="dxa"/>
            <w:vAlign w:val="center"/>
          </w:tcPr>
          <w:p w:rsidR="007B080E" w:rsidRPr="00CB2C69" w:rsidRDefault="007B080E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vAlign w:val="center"/>
          </w:tcPr>
          <w:p w:rsidR="007B080E" w:rsidRPr="00CB2C69" w:rsidRDefault="007B080E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7B080E" w:rsidRPr="00CB2C69" w:rsidRDefault="007B080E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851" w:type="dxa"/>
            <w:vAlign w:val="center"/>
          </w:tcPr>
          <w:p w:rsidR="007B080E" w:rsidRPr="00CB2C69" w:rsidRDefault="007B080E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851" w:type="dxa"/>
            <w:vAlign w:val="center"/>
          </w:tcPr>
          <w:p w:rsidR="007B080E" w:rsidRPr="00CB2C69" w:rsidRDefault="007B080E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vAlign w:val="center"/>
          </w:tcPr>
          <w:p w:rsidR="007B080E" w:rsidRPr="00CB2C69" w:rsidRDefault="007B080E" w:rsidP="00CA5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851" w:type="dxa"/>
          </w:tcPr>
          <w:p w:rsidR="007B080E" w:rsidRDefault="007B080E" w:rsidP="00CA5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851" w:type="dxa"/>
          </w:tcPr>
          <w:p w:rsidR="007B080E" w:rsidRPr="00E25360" w:rsidRDefault="007B080E" w:rsidP="00CA5C8F">
            <w:pPr>
              <w:jc w:val="center"/>
              <w:rPr>
                <w:sz w:val="22"/>
                <w:highlight w:val="yellow"/>
              </w:rPr>
            </w:pPr>
            <w:r w:rsidRPr="00CA5C8F">
              <w:rPr>
                <w:sz w:val="22"/>
              </w:rPr>
              <w:t>4,4</w:t>
            </w:r>
          </w:p>
        </w:tc>
        <w:tc>
          <w:tcPr>
            <w:tcW w:w="851" w:type="dxa"/>
          </w:tcPr>
          <w:p w:rsidR="007B080E" w:rsidRDefault="007B080E" w:rsidP="00CA5C8F">
            <w:pPr>
              <w:jc w:val="center"/>
              <w:rPr>
                <w:sz w:val="22"/>
              </w:rPr>
            </w:pPr>
            <w:r w:rsidRPr="00CA5C8F">
              <w:rPr>
                <w:sz w:val="22"/>
                <w:highlight w:val="yellow"/>
              </w:rPr>
              <w:t>6,7</w:t>
            </w:r>
          </w:p>
        </w:tc>
        <w:tc>
          <w:tcPr>
            <w:tcW w:w="850" w:type="dxa"/>
            <w:vMerge/>
          </w:tcPr>
          <w:p w:rsidR="007B080E" w:rsidRPr="00A409D5" w:rsidRDefault="007B080E" w:rsidP="009E5E3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B080E" w:rsidTr="009E5E34">
        <w:tc>
          <w:tcPr>
            <w:tcW w:w="1381" w:type="dxa"/>
          </w:tcPr>
          <w:p w:rsidR="007B080E" w:rsidRDefault="007B080E" w:rsidP="009E5E34">
            <w:pPr>
              <w:ind w:right="-108"/>
            </w:pPr>
            <w:r>
              <w:t>осевая</w:t>
            </w:r>
          </w:p>
        </w:tc>
        <w:tc>
          <w:tcPr>
            <w:tcW w:w="850" w:type="dxa"/>
            <w:vAlign w:val="center"/>
          </w:tcPr>
          <w:p w:rsidR="007B080E" w:rsidRPr="00CB2C69" w:rsidRDefault="007B080E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vAlign w:val="center"/>
          </w:tcPr>
          <w:p w:rsidR="007B080E" w:rsidRPr="00CB2C69" w:rsidRDefault="007B080E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vAlign w:val="center"/>
          </w:tcPr>
          <w:p w:rsidR="007B080E" w:rsidRPr="00CB2C69" w:rsidRDefault="007B080E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851" w:type="dxa"/>
            <w:vAlign w:val="center"/>
          </w:tcPr>
          <w:p w:rsidR="007B080E" w:rsidRPr="00CB2C69" w:rsidRDefault="007B080E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vAlign w:val="center"/>
          </w:tcPr>
          <w:p w:rsidR="007B080E" w:rsidRPr="005D4955" w:rsidRDefault="007B080E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vAlign w:val="center"/>
          </w:tcPr>
          <w:p w:rsidR="007B080E" w:rsidRPr="00CB2C69" w:rsidRDefault="007B080E" w:rsidP="00CA5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851" w:type="dxa"/>
          </w:tcPr>
          <w:p w:rsidR="007B080E" w:rsidRDefault="007B080E" w:rsidP="00CA5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3,4</w:t>
            </w:r>
          </w:p>
        </w:tc>
        <w:tc>
          <w:tcPr>
            <w:tcW w:w="851" w:type="dxa"/>
          </w:tcPr>
          <w:p w:rsidR="007B080E" w:rsidRPr="00E25360" w:rsidRDefault="007B080E" w:rsidP="00CA5C8F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4</w:t>
            </w:r>
            <w:r w:rsidRPr="00E25360">
              <w:rPr>
                <w:sz w:val="22"/>
                <w:highlight w:val="yellow"/>
              </w:rPr>
              <w:t>,</w:t>
            </w:r>
            <w:r>
              <w:rPr>
                <w:sz w:val="22"/>
                <w:highlight w:val="yellow"/>
              </w:rPr>
              <w:t>6</w:t>
            </w:r>
          </w:p>
        </w:tc>
        <w:tc>
          <w:tcPr>
            <w:tcW w:w="851" w:type="dxa"/>
          </w:tcPr>
          <w:p w:rsidR="007B080E" w:rsidRDefault="007B080E" w:rsidP="00CA5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  <w:tc>
          <w:tcPr>
            <w:tcW w:w="850" w:type="dxa"/>
            <w:vMerge/>
          </w:tcPr>
          <w:p w:rsidR="007B080E" w:rsidRPr="00A409D5" w:rsidRDefault="007B080E" w:rsidP="009E5E3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B080E" w:rsidTr="009E5E34">
        <w:tc>
          <w:tcPr>
            <w:tcW w:w="1381" w:type="dxa"/>
          </w:tcPr>
          <w:p w:rsidR="007B080E" w:rsidRDefault="007B080E" w:rsidP="009E5E34">
            <w:pPr>
              <w:ind w:right="-108"/>
            </w:pPr>
          </w:p>
        </w:tc>
        <w:tc>
          <w:tcPr>
            <w:tcW w:w="7658" w:type="dxa"/>
            <w:gridSpan w:val="9"/>
            <w:vAlign w:val="center"/>
          </w:tcPr>
          <w:p w:rsidR="007B080E" w:rsidRPr="00586573" w:rsidRDefault="007B080E" w:rsidP="00CD4FC5">
            <w:pPr>
              <w:ind w:right="-108"/>
              <w:jc w:val="center"/>
              <w:rPr>
                <w:sz w:val="24"/>
                <w:szCs w:val="24"/>
              </w:rPr>
            </w:pPr>
            <w:r w:rsidRPr="00586573">
              <w:rPr>
                <w:color w:val="FF0000"/>
                <w:sz w:val="24"/>
                <w:szCs w:val="24"/>
              </w:rPr>
              <w:t xml:space="preserve">ДКВ </w:t>
            </w:r>
            <w:r>
              <w:rPr>
                <w:color w:val="FF0000"/>
                <w:sz w:val="24"/>
                <w:szCs w:val="24"/>
              </w:rPr>
              <w:t>системы кососимметричных грузов</w:t>
            </w:r>
            <w:r w:rsidRPr="00586573">
              <w:rPr>
                <w:color w:val="FF0000"/>
                <w:sz w:val="24"/>
                <w:szCs w:val="24"/>
              </w:rPr>
              <w:t xml:space="preserve"> для </w:t>
            </w:r>
            <w:r>
              <w:rPr>
                <w:color w:val="FF0000"/>
                <w:sz w:val="24"/>
                <w:szCs w:val="24"/>
              </w:rPr>
              <w:t>3000</w:t>
            </w:r>
            <w:r w:rsidRPr="00586573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586573">
              <w:rPr>
                <w:color w:val="FF0000"/>
                <w:sz w:val="24"/>
                <w:szCs w:val="24"/>
              </w:rPr>
              <w:t>об</w:t>
            </w:r>
            <w:proofErr w:type="gramEnd"/>
            <w:r w:rsidRPr="00586573">
              <w:rPr>
                <w:color w:val="FF0000"/>
                <w:sz w:val="24"/>
                <w:szCs w:val="24"/>
              </w:rPr>
              <w:t>/мин</w:t>
            </w:r>
            <w:r>
              <w:rPr>
                <w:color w:val="FF0000"/>
                <w:sz w:val="24"/>
                <w:szCs w:val="24"/>
              </w:rPr>
              <w:t xml:space="preserve"> Х.Х.</w:t>
            </w:r>
          </w:p>
        </w:tc>
        <w:tc>
          <w:tcPr>
            <w:tcW w:w="850" w:type="dxa"/>
          </w:tcPr>
          <w:p w:rsidR="007B080E" w:rsidRPr="00A409D5" w:rsidRDefault="007B080E" w:rsidP="009E5E3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B080E" w:rsidTr="009E5E34">
        <w:tc>
          <w:tcPr>
            <w:tcW w:w="1381" w:type="dxa"/>
          </w:tcPr>
          <w:p w:rsidR="007B080E" w:rsidRDefault="007B080E" w:rsidP="009E5E34">
            <w:pPr>
              <w:ind w:right="-108"/>
            </w:pPr>
            <w:r>
              <w:t>вертикальная</w:t>
            </w:r>
          </w:p>
        </w:tc>
        <w:tc>
          <w:tcPr>
            <w:tcW w:w="850" w:type="dxa"/>
            <w:vAlign w:val="bottom"/>
          </w:tcPr>
          <w:p w:rsidR="007B080E" w:rsidRDefault="007B080E" w:rsidP="009E5E34">
            <w:pPr>
              <w:jc w:val="center"/>
            </w:pPr>
          </w:p>
        </w:tc>
        <w:tc>
          <w:tcPr>
            <w:tcW w:w="851" w:type="dxa"/>
            <w:vAlign w:val="bottom"/>
          </w:tcPr>
          <w:p w:rsidR="007B080E" w:rsidRDefault="007B080E" w:rsidP="009E5E34">
            <w:pPr>
              <w:jc w:val="center"/>
            </w:pPr>
          </w:p>
        </w:tc>
        <w:tc>
          <w:tcPr>
            <w:tcW w:w="851" w:type="dxa"/>
            <w:vAlign w:val="center"/>
          </w:tcPr>
          <w:p w:rsidR="007B080E" w:rsidRDefault="007B080E" w:rsidP="009E5E3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vAlign w:val="center"/>
          </w:tcPr>
          <w:p w:rsidR="007B080E" w:rsidRPr="00B02FDE" w:rsidRDefault="007B080E" w:rsidP="009E5E3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vAlign w:val="center"/>
          </w:tcPr>
          <w:p w:rsidR="007B080E" w:rsidRPr="001F01F5" w:rsidRDefault="007B080E" w:rsidP="009E5E34">
            <w:pPr>
              <w:ind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7B080E" w:rsidRPr="001F01F5" w:rsidRDefault="007B080E" w:rsidP="009E5E34">
            <w:pPr>
              <w:ind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</w:tcPr>
          <w:p w:rsidR="007B080E" w:rsidRDefault="007B080E" w:rsidP="009E5E3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B080E" w:rsidRPr="001F01F5" w:rsidRDefault="007B080E" w:rsidP="00CD4FC5">
            <w:pPr>
              <w:ind w:left="-107"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color w:val="FF0000"/>
                <w:sz w:val="22"/>
                <w:szCs w:val="22"/>
              </w:rPr>
              <w:t>219</w:t>
            </w:r>
            <w:r w:rsidRPr="00037B8C">
              <w:rPr>
                <w:color w:val="FF0000"/>
                <w:sz w:val="22"/>
                <w:szCs w:val="22"/>
              </w:rPr>
              <w:t>/</w:t>
            </w:r>
            <w:r>
              <w:rPr>
                <w:color w:val="FF0000"/>
                <w:sz w:val="22"/>
                <w:szCs w:val="22"/>
              </w:rPr>
              <w:t>344</w:t>
            </w:r>
            <w:r>
              <w:rPr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1" w:type="dxa"/>
            <w:vAlign w:val="center"/>
          </w:tcPr>
          <w:p w:rsidR="007B080E" w:rsidRPr="001F01F5" w:rsidRDefault="007B080E" w:rsidP="00CD4FC5">
            <w:pPr>
              <w:ind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color w:val="FF0000"/>
                <w:sz w:val="22"/>
                <w:szCs w:val="22"/>
              </w:rPr>
              <w:t>211</w:t>
            </w:r>
            <w:r w:rsidRPr="00037B8C">
              <w:rPr>
                <w:color w:val="FF0000"/>
                <w:sz w:val="22"/>
                <w:szCs w:val="22"/>
              </w:rPr>
              <w:t>/</w:t>
            </w:r>
            <w:r>
              <w:rPr>
                <w:color w:val="FF0000"/>
                <w:sz w:val="22"/>
                <w:szCs w:val="22"/>
              </w:rPr>
              <w:t>42</w:t>
            </w:r>
            <w:r>
              <w:rPr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7B080E" w:rsidRPr="00A409D5" w:rsidRDefault="007B080E" w:rsidP="00CD4FC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3000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  <w:r>
              <w:rPr>
                <w:sz w:val="22"/>
                <w:szCs w:val="22"/>
              </w:rPr>
              <w:t>/мин</w:t>
            </w:r>
          </w:p>
        </w:tc>
      </w:tr>
      <w:tr w:rsidR="007B080E" w:rsidTr="00CD4FC5">
        <w:trPr>
          <w:trHeight w:val="177"/>
        </w:trPr>
        <w:tc>
          <w:tcPr>
            <w:tcW w:w="1381" w:type="dxa"/>
          </w:tcPr>
          <w:p w:rsidR="007B080E" w:rsidRDefault="007B080E" w:rsidP="009E5E34">
            <w:pPr>
              <w:ind w:right="-108"/>
            </w:pPr>
            <w:r>
              <w:t>поперечная</w:t>
            </w:r>
          </w:p>
        </w:tc>
        <w:tc>
          <w:tcPr>
            <w:tcW w:w="850" w:type="dxa"/>
            <w:vAlign w:val="bottom"/>
          </w:tcPr>
          <w:p w:rsidR="007B080E" w:rsidRDefault="007B080E" w:rsidP="009E5E34">
            <w:pPr>
              <w:jc w:val="center"/>
            </w:pPr>
          </w:p>
        </w:tc>
        <w:tc>
          <w:tcPr>
            <w:tcW w:w="851" w:type="dxa"/>
            <w:vAlign w:val="bottom"/>
          </w:tcPr>
          <w:p w:rsidR="007B080E" w:rsidRDefault="007B080E" w:rsidP="009E5E34">
            <w:pPr>
              <w:jc w:val="center"/>
            </w:pPr>
          </w:p>
        </w:tc>
        <w:tc>
          <w:tcPr>
            <w:tcW w:w="851" w:type="dxa"/>
            <w:vAlign w:val="center"/>
          </w:tcPr>
          <w:p w:rsidR="007B080E" w:rsidRDefault="007B080E" w:rsidP="009E5E3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vAlign w:val="center"/>
          </w:tcPr>
          <w:p w:rsidR="007B080E" w:rsidRPr="00B02FDE" w:rsidRDefault="007B080E" w:rsidP="009E5E3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vAlign w:val="center"/>
          </w:tcPr>
          <w:p w:rsidR="007B080E" w:rsidRPr="001F01F5" w:rsidRDefault="007B080E" w:rsidP="009E5E34">
            <w:pPr>
              <w:ind w:left="-60"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7B080E" w:rsidRPr="001F01F5" w:rsidRDefault="007B080E" w:rsidP="009E5E34">
            <w:pPr>
              <w:ind w:left="-83"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</w:tcPr>
          <w:p w:rsidR="007B080E" w:rsidRPr="00A409D5" w:rsidRDefault="007B080E" w:rsidP="009E5E34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B080E" w:rsidRPr="001F01F5" w:rsidRDefault="007B080E" w:rsidP="00CD4FC5">
            <w:pPr>
              <w:ind w:left="-60"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color w:val="FF0000"/>
                <w:sz w:val="22"/>
                <w:szCs w:val="22"/>
              </w:rPr>
              <w:t>330</w:t>
            </w:r>
            <w:r w:rsidRPr="00037B8C">
              <w:rPr>
                <w:color w:val="FF0000"/>
                <w:sz w:val="22"/>
                <w:szCs w:val="22"/>
              </w:rPr>
              <w:t>/</w:t>
            </w:r>
            <w:r>
              <w:rPr>
                <w:color w:val="FF0000"/>
                <w:sz w:val="22"/>
                <w:szCs w:val="22"/>
              </w:rPr>
              <w:t>37</w:t>
            </w:r>
            <w:r>
              <w:rPr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1" w:type="dxa"/>
            <w:vAlign w:val="center"/>
          </w:tcPr>
          <w:p w:rsidR="007B080E" w:rsidRPr="001F01F5" w:rsidRDefault="007B080E" w:rsidP="00CD4FC5">
            <w:pPr>
              <w:ind w:left="-83" w:right="-108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color w:val="FF0000"/>
                <w:sz w:val="22"/>
                <w:szCs w:val="22"/>
              </w:rPr>
              <w:t>425</w:t>
            </w:r>
            <w:r w:rsidRPr="00037B8C">
              <w:rPr>
                <w:color w:val="FF0000"/>
                <w:sz w:val="22"/>
                <w:szCs w:val="22"/>
              </w:rPr>
              <w:t>/</w:t>
            </w:r>
            <w:r>
              <w:rPr>
                <w:color w:val="FF0000"/>
                <w:sz w:val="22"/>
                <w:szCs w:val="22"/>
              </w:rPr>
              <w:t>212</w:t>
            </w:r>
            <w:r>
              <w:rPr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0" w:type="dxa"/>
            <w:vMerge/>
          </w:tcPr>
          <w:p w:rsidR="007B080E" w:rsidRPr="00A409D5" w:rsidRDefault="007B080E" w:rsidP="009E5E34">
            <w:pPr>
              <w:ind w:right="-108"/>
              <w:rPr>
                <w:sz w:val="22"/>
                <w:szCs w:val="22"/>
              </w:rPr>
            </w:pPr>
          </w:p>
        </w:tc>
      </w:tr>
    </w:tbl>
    <w:p w:rsidR="001375CE" w:rsidRPr="009A7AAE" w:rsidRDefault="009A7AAE" w:rsidP="00181064">
      <w:pPr>
        <w:pStyle w:val="a3"/>
        <w:ind w:firstLine="374"/>
      </w:pPr>
      <w:r>
        <w:t xml:space="preserve">Вибрация ЩКА </w:t>
      </w:r>
      <w:r w:rsidRPr="00EB3AB0">
        <w:rPr>
          <w:b/>
        </w:rPr>
        <w:t>КК №4</w:t>
      </w:r>
      <w:r>
        <w:t xml:space="preserve"> Вертикальная – 148мкм (124/220</w:t>
      </w:r>
      <w:r>
        <w:rPr>
          <w:vertAlign w:val="superscript"/>
        </w:rPr>
        <w:t>0</w:t>
      </w:r>
      <w:r>
        <w:t>), Поперечная – 85мкм (63/220</w:t>
      </w:r>
      <w:r>
        <w:rPr>
          <w:vertAlign w:val="superscript"/>
        </w:rPr>
        <w:t>0</w:t>
      </w:r>
      <w:r>
        <w:t>)</w:t>
      </w:r>
    </w:p>
    <w:p w:rsidR="001375CE" w:rsidRDefault="001375CE" w:rsidP="00181064">
      <w:pPr>
        <w:pStyle w:val="a3"/>
        <w:ind w:firstLine="374"/>
      </w:pPr>
    </w:p>
    <w:p w:rsidR="00EC3DEC" w:rsidRDefault="00C305EF" w:rsidP="00C305EF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B41A4E">
        <w:rPr>
          <w:b/>
          <w:sz w:val="24"/>
          <w:szCs w:val="24"/>
        </w:rPr>
        <w:t>.</w:t>
      </w:r>
      <w:r w:rsidRPr="00240A7D">
        <w:rPr>
          <w:sz w:val="24"/>
          <w:szCs w:val="24"/>
        </w:rPr>
        <w:t xml:space="preserve"> Вибрационное состояние </w:t>
      </w:r>
      <w:r>
        <w:rPr>
          <w:sz w:val="24"/>
          <w:szCs w:val="24"/>
        </w:rPr>
        <w:t xml:space="preserve">под нагрузкой </w:t>
      </w:r>
      <w:r w:rsidRPr="00C305EF">
        <w:rPr>
          <w:b/>
          <w:sz w:val="24"/>
          <w:szCs w:val="24"/>
          <w:lang w:val="en-US"/>
        </w:rPr>
        <w:t>N</w:t>
      </w:r>
      <w:r w:rsidRPr="00C305EF">
        <w:rPr>
          <w:b/>
          <w:sz w:val="24"/>
          <w:szCs w:val="24"/>
        </w:rPr>
        <w:t xml:space="preserve"> – 140МВт</w:t>
      </w:r>
      <w:r>
        <w:rPr>
          <w:sz w:val="24"/>
          <w:szCs w:val="24"/>
        </w:rPr>
        <w:t>.</w:t>
      </w:r>
    </w:p>
    <w:p w:rsidR="00C305EF" w:rsidRPr="00B41A4E" w:rsidRDefault="00C305EF" w:rsidP="00EC3DEC">
      <w:pPr>
        <w:ind w:firstLine="720"/>
        <w:jc w:val="right"/>
        <w:rPr>
          <w:sz w:val="24"/>
          <w:szCs w:val="24"/>
        </w:rPr>
      </w:pPr>
      <w:r w:rsidRPr="00B41A4E">
        <w:rPr>
          <w:b/>
          <w:sz w:val="24"/>
          <w:szCs w:val="24"/>
        </w:rPr>
        <w:t xml:space="preserve">Таблица № </w:t>
      </w:r>
      <w:r>
        <w:rPr>
          <w:b/>
          <w:sz w:val="24"/>
          <w:szCs w:val="24"/>
        </w:rPr>
        <w:t>4</w:t>
      </w:r>
      <w:r w:rsidRPr="00B41A4E">
        <w:rPr>
          <w:b/>
          <w:sz w:val="24"/>
          <w:szCs w:val="24"/>
        </w:rPr>
        <w:t>.</w:t>
      </w:r>
    </w:p>
    <w:tbl>
      <w:tblPr>
        <w:tblStyle w:val="ae"/>
        <w:tblW w:w="9889" w:type="dxa"/>
        <w:tblLayout w:type="fixed"/>
        <w:tblLook w:val="01E0" w:firstRow="1" w:lastRow="1" w:firstColumn="1" w:lastColumn="1" w:noHBand="0" w:noVBand="0"/>
      </w:tblPr>
      <w:tblGrid>
        <w:gridCol w:w="1381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0"/>
      </w:tblGrid>
      <w:tr w:rsidR="00C305EF" w:rsidTr="009E5E34">
        <w:tc>
          <w:tcPr>
            <w:tcW w:w="1381" w:type="dxa"/>
          </w:tcPr>
          <w:p w:rsidR="00C305EF" w:rsidRDefault="00C305EF" w:rsidP="009E5E34"/>
        </w:tc>
        <w:tc>
          <w:tcPr>
            <w:tcW w:w="7658" w:type="dxa"/>
            <w:gridSpan w:val="9"/>
            <w:vAlign w:val="center"/>
          </w:tcPr>
          <w:p w:rsidR="00C305EF" w:rsidRPr="00586573" w:rsidRDefault="00C305EF" w:rsidP="009E5E34">
            <w:pPr>
              <w:jc w:val="center"/>
              <w:rPr>
                <w:sz w:val="24"/>
                <w:szCs w:val="24"/>
              </w:rPr>
            </w:pPr>
            <w:r w:rsidRPr="00586573">
              <w:rPr>
                <w:sz w:val="24"/>
                <w:szCs w:val="24"/>
              </w:rPr>
              <w:t xml:space="preserve">Размах </w:t>
            </w:r>
            <w:proofErr w:type="spellStart"/>
            <w:r w:rsidRPr="00586573">
              <w:rPr>
                <w:sz w:val="24"/>
                <w:szCs w:val="24"/>
              </w:rPr>
              <w:t>виброперемещения</w:t>
            </w:r>
            <w:proofErr w:type="spellEnd"/>
            <w:r w:rsidRPr="00586573">
              <w:rPr>
                <w:sz w:val="24"/>
                <w:szCs w:val="24"/>
              </w:rPr>
              <w:t xml:space="preserve"> 2А, мкм/фаза</w:t>
            </w:r>
          </w:p>
        </w:tc>
        <w:tc>
          <w:tcPr>
            <w:tcW w:w="850" w:type="dxa"/>
            <w:vMerge w:val="restart"/>
          </w:tcPr>
          <w:p w:rsidR="00C305EF" w:rsidRPr="005A0E85" w:rsidRDefault="00C305EF" w:rsidP="009E5E34">
            <w:pPr>
              <w:jc w:val="center"/>
            </w:pPr>
            <w:r w:rsidRPr="005A0E85">
              <w:t>Режим работы</w:t>
            </w:r>
          </w:p>
        </w:tc>
      </w:tr>
      <w:tr w:rsidR="00C305EF" w:rsidTr="009E5E34">
        <w:tc>
          <w:tcPr>
            <w:tcW w:w="1381" w:type="dxa"/>
          </w:tcPr>
          <w:p w:rsidR="00C305EF" w:rsidRDefault="00C305EF" w:rsidP="009E5E34">
            <w:pPr>
              <w:ind w:right="-108"/>
            </w:pPr>
            <w:r>
              <w:t>Подшипник №</w:t>
            </w:r>
          </w:p>
        </w:tc>
        <w:tc>
          <w:tcPr>
            <w:tcW w:w="850" w:type="dxa"/>
            <w:vAlign w:val="center"/>
          </w:tcPr>
          <w:p w:rsidR="00C305EF" w:rsidRPr="00CC6635" w:rsidRDefault="00C305EF" w:rsidP="009E5E34">
            <w:pPr>
              <w:jc w:val="center"/>
              <w:rPr>
                <w:b/>
              </w:rPr>
            </w:pPr>
            <w:r w:rsidRPr="00CC6635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C305EF" w:rsidRPr="00CC6635" w:rsidRDefault="00C305EF" w:rsidP="009E5E34">
            <w:pPr>
              <w:jc w:val="center"/>
              <w:rPr>
                <w:b/>
              </w:rPr>
            </w:pPr>
            <w:r w:rsidRPr="00CC6635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C305EF" w:rsidRPr="00CC6635" w:rsidRDefault="00C305EF" w:rsidP="009E5E34">
            <w:pPr>
              <w:jc w:val="center"/>
              <w:rPr>
                <w:b/>
              </w:rPr>
            </w:pPr>
            <w:r w:rsidRPr="00CC6635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C305EF" w:rsidRPr="00CC6635" w:rsidRDefault="00C305EF" w:rsidP="009E5E34">
            <w:pPr>
              <w:jc w:val="center"/>
              <w:rPr>
                <w:b/>
              </w:rPr>
            </w:pPr>
            <w:r w:rsidRPr="00CC6635"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C305EF" w:rsidRPr="00CC6635" w:rsidRDefault="00C305EF" w:rsidP="009E5E34">
            <w:pPr>
              <w:jc w:val="center"/>
              <w:rPr>
                <w:b/>
              </w:rPr>
            </w:pPr>
            <w:r w:rsidRPr="00CC6635"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C305EF" w:rsidRPr="00CC6635" w:rsidRDefault="00C305EF" w:rsidP="009E5E34">
            <w:pPr>
              <w:jc w:val="center"/>
              <w:rPr>
                <w:b/>
              </w:rPr>
            </w:pPr>
            <w:r w:rsidRPr="00CC6635">
              <w:rPr>
                <w:b/>
              </w:rPr>
              <w:t>6</w:t>
            </w:r>
          </w:p>
        </w:tc>
        <w:tc>
          <w:tcPr>
            <w:tcW w:w="851" w:type="dxa"/>
          </w:tcPr>
          <w:p w:rsidR="00C305EF" w:rsidRPr="00CC6635" w:rsidRDefault="00C305EF" w:rsidP="009E5E3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C305EF" w:rsidRPr="00CC6635" w:rsidRDefault="00C305EF" w:rsidP="009E5E3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C305EF" w:rsidRPr="00CC6635" w:rsidRDefault="00C305EF" w:rsidP="009E5E3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vMerge/>
          </w:tcPr>
          <w:p w:rsidR="00C305EF" w:rsidRPr="00CC6635" w:rsidRDefault="00C305EF" w:rsidP="009E5E34">
            <w:pPr>
              <w:jc w:val="center"/>
              <w:rPr>
                <w:b/>
              </w:rPr>
            </w:pPr>
          </w:p>
        </w:tc>
      </w:tr>
      <w:tr w:rsidR="00C305EF" w:rsidTr="009E5E34">
        <w:tc>
          <w:tcPr>
            <w:tcW w:w="1381" w:type="dxa"/>
          </w:tcPr>
          <w:p w:rsidR="00C305EF" w:rsidRDefault="00C305EF" w:rsidP="009E5E34">
            <w:pPr>
              <w:ind w:right="-108"/>
            </w:pPr>
            <w:r>
              <w:t>вертикальная</w:t>
            </w:r>
          </w:p>
        </w:tc>
        <w:tc>
          <w:tcPr>
            <w:tcW w:w="850" w:type="dxa"/>
            <w:vAlign w:val="center"/>
          </w:tcPr>
          <w:p w:rsidR="00C305EF" w:rsidRPr="00C305EF" w:rsidRDefault="00C305EF" w:rsidP="009E5E34">
            <w:pPr>
              <w:ind w:left="-105" w:right="-112"/>
              <w:jc w:val="center"/>
              <w:rPr>
                <w:sz w:val="22"/>
                <w:szCs w:val="22"/>
                <w:vertAlign w:val="superscript"/>
              </w:rPr>
            </w:pPr>
            <w:r w:rsidRPr="00352D40">
              <w:rPr>
                <w:sz w:val="22"/>
                <w:szCs w:val="22"/>
              </w:rPr>
              <w:t>8 / 106</w:t>
            </w:r>
            <w:r w:rsidRPr="00C305EF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C305EF" w:rsidRDefault="00C305EF" w:rsidP="009E5E34">
            <w:pPr>
              <w:ind w:left="-105" w:right="-112"/>
              <w:jc w:val="center"/>
              <w:rPr>
                <w:sz w:val="22"/>
                <w:szCs w:val="22"/>
                <w:vertAlign w:val="superscript"/>
              </w:rPr>
            </w:pPr>
            <w:r w:rsidRPr="00C305EF">
              <w:rPr>
                <w:sz w:val="22"/>
                <w:szCs w:val="22"/>
              </w:rPr>
              <w:t>7</w:t>
            </w:r>
            <w:r w:rsidRPr="00352D40">
              <w:rPr>
                <w:sz w:val="22"/>
                <w:szCs w:val="22"/>
              </w:rPr>
              <w:t xml:space="preserve"> / 38</w:t>
            </w:r>
            <w:r w:rsidRPr="00C305EF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C305EF" w:rsidRDefault="00C305EF" w:rsidP="009E5E34">
            <w:pPr>
              <w:ind w:left="-105" w:right="-112"/>
              <w:jc w:val="center"/>
              <w:rPr>
                <w:sz w:val="22"/>
                <w:szCs w:val="22"/>
                <w:vertAlign w:val="superscript"/>
              </w:rPr>
            </w:pPr>
            <w:r w:rsidRPr="00C305EF">
              <w:rPr>
                <w:sz w:val="22"/>
                <w:szCs w:val="22"/>
              </w:rPr>
              <w:t>21</w:t>
            </w:r>
            <w:r w:rsidRPr="00352D40">
              <w:rPr>
                <w:sz w:val="22"/>
                <w:szCs w:val="22"/>
              </w:rPr>
              <w:t xml:space="preserve"> /</w:t>
            </w:r>
            <w:r w:rsidRPr="00C305EF">
              <w:rPr>
                <w:sz w:val="22"/>
                <w:szCs w:val="22"/>
              </w:rPr>
              <w:t>85</w:t>
            </w:r>
            <w:r w:rsidRPr="00C305EF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9E5E34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</w:rPr>
              <w:t>1</w:t>
            </w:r>
            <w:r w:rsidRPr="00C305EF">
              <w:rPr>
                <w:sz w:val="22"/>
                <w:szCs w:val="22"/>
              </w:rPr>
              <w:t>4/</w:t>
            </w:r>
            <w:r w:rsidRPr="00352D40">
              <w:rPr>
                <w:sz w:val="22"/>
                <w:szCs w:val="22"/>
              </w:rPr>
              <w:t>1</w:t>
            </w:r>
            <w:r w:rsidRPr="00C305EF">
              <w:rPr>
                <w:sz w:val="22"/>
                <w:szCs w:val="22"/>
              </w:rPr>
              <w:t>34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C305EF">
            <w:pPr>
              <w:ind w:left="-105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52D40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27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C305EF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6</w:t>
            </w:r>
            <w:r w:rsidRPr="00352D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50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C305EF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34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C305EF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7B080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6</w:t>
            </w:r>
            <w:r w:rsidRPr="00352D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C305EF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</w:t>
            </w:r>
            <w:r w:rsidRPr="00352D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144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C305EF" w:rsidRDefault="00C305EF" w:rsidP="009E5E3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3000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  <w:r>
              <w:rPr>
                <w:sz w:val="22"/>
                <w:szCs w:val="22"/>
              </w:rPr>
              <w:t>/мин</w:t>
            </w:r>
          </w:p>
          <w:p w:rsidR="00C305EF" w:rsidRPr="00A409D5" w:rsidRDefault="00C305EF" w:rsidP="009E5E3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Х.Х.</w:t>
            </w:r>
          </w:p>
        </w:tc>
      </w:tr>
      <w:tr w:rsidR="00C305EF" w:rsidTr="009E5E34">
        <w:tc>
          <w:tcPr>
            <w:tcW w:w="1381" w:type="dxa"/>
          </w:tcPr>
          <w:p w:rsidR="00C305EF" w:rsidRDefault="00C305EF" w:rsidP="009E5E34">
            <w:pPr>
              <w:ind w:right="-108"/>
            </w:pPr>
            <w:r>
              <w:t>поперечная</w:t>
            </w:r>
          </w:p>
        </w:tc>
        <w:tc>
          <w:tcPr>
            <w:tcW w:w="850" w:type="dxa"/>
            <w:vAlign w:val="center"/>
          </w:tcPr>
          <w:p w:rsidR="00C305EF" w:rsidRPr="00352D40" w:rsidRDefault="00C305EF" w:rsidP="009E5E34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</w:rPr>
              <w:t>6 / 159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9E5E34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</w:rPr>
              <w:t>9 /</w:t>
            </w:r>
            <w:r w:rsidRPr="00352D40">
              <w:rPr>
                <w:sz w:val="22"/>
                <w:szCs w:val="22"/>
                <w:lang w:val="en-US"/>
              </w:rPr>
              <w:t>1</w:t>
            </w:r>
            <w:r w:rsidRPr="00352D40">
              <w:rPr>
                <w:sz w:val="22"/>
                <w:szCs w:val="22"/>
              </w:rPr>
              <w:t>45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9E5E34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2</w:t>
            </w:r>
            <w:r w:rsidRPr="00352D40">
              <w:rPr>
                <w:sz w:val="22"/>
                <w:szCs w:val="22"/>
              </w:rPr>
              <w:t>1/</w:t>
            </w:r>
            <w:r w:rsidRPr="00352D40">
              <w:rPr>
                <w:sz w:val="22"/>
                <w:szCs w:val="22"/>
                <w:lang w:val="en-US"/>
              </w:rPr>
              <w:t>138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9E5E34">
            <w:pPr>
              <w:ind w:left="-105" w:right="-112"/>
              <w:jc w:val="center"/>
              <w:rPr>
                <w:sz w:val="22"/>
                <w:szCs w:val="22"/>
              </w:rPr>
            </w:pPr>
            <w:r w:rsidRPr="00352D40">
              <w:rPr>
                <w:sz w:val="22"/>
                <w:szCs w:val="22"/>
                <w:lang w:val="en-US"/>
              </w:rPr>
              <w:t>2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270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9E5E34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11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252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C305EF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C305EF">
              <w:rPr>
                <w:b/>
                <w:sz w:val="22"/>
                <w:szCs w:val="22"/>
              </w:rPr>
              <w:t>30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48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C305EF">
            <w:pPr>
              <w:ind w:left="-105" w:right="-112"/>
              <w:jc w:val="center"/>
              <w:rPr>
                <w:sz w:val="22"/>
                <w:szCs w:val="22"/>
              </w:rPr>
            </w:pPr>
            <w:r w:rsidRPr="00352D4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352D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315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C305EF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352D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130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C305EF">
            <w:pPr>
              <w:ind w:left="-105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352D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62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0" w:type="dxa"/>
            <w:vMerge/>
          </w:tcPr>
          <w:p w:rsidR="00C305EF" w:rsidRPr="00A409D5" w:rsidRDefault="00C305EF" w:rsidP="009E5E3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C305EF" w:rsidTr="009E5E34">
        <w:tc>
          <w:tcPr>
            <w:tcW w:w="1381" w:type="dxa"/>
          </w:tcPr>
          <w:p w:rsidR="00C305EF" w:rsidRDefault="00C305EF" w:rsidP="009E5E34">
            <w:pPr>
              <w:ind w:right="-108"/>
            </w:pPr>
            <w:r>
              <w:t>осевая</w:t>
            </w:r>
          </w:p>
        </w:tc>
        <w:tc>
          <w:tcPr>
            <w:tcW w:w="850" w:type="dxa"/>
            <w:vAlign w:val="center"/>
          </w:tcPr>
          <w:p w:rsidR="00C305EF" w:rsidRPr="00352D40" w:rsidRDefault="00C305EF" w:rsidP="009E5E34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3</w:t>
            </w:r>
            <w:r w:rsidRPr="00352D40">
              <w:rPr>
                <w:sz w:val="22"/>
                <w:szCs w:val="22"/>
              </w:rPr>
              <w:t xml:space="preserve"> / 25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9E5E34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352D40">
              <w:rPr>
                <w:sz w:val="22"/>
                <w:szCs w:val="22"/>
                <w:lang w:val="en-US"/>
              </w:rPr>
              <w:t>6</w:t>
            </w:r>
            <w:r w:rsidRPr="00352D40">
              <w:rPr>
                <w:sz w:val="22"/>
                <w:szCs w:val="22"/>
              </w:rPr>
              <w:t xml:space="preserve"> /21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9E5E34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sz w:val="22"/>
                <w:szCs w:val="22"/>
              </w:rPr>
              <w:t>1</w:t>
            </w:r>
            <w:r w:rsidRPr="00352D40">
              <w:rPr>
                <w:sz w:val="22"/>
                <w:szCs w:val="22"/>
                <w:lang w:val="en-US"/>
              </w:rPr>
              <w:t>9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62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9E5E34">
            <w:pPr>
              <w:ind w:left="-105" w:right="-112"/>
              <w:jc w:val="center"/>
              <w:rPr>
                <w:sz w:val="22"/>
                <w:szCs w:val="22"/>
              </w:rPr>
            </w:pPr>
            <w:r w:rsidRPr="00352D40">
              <w:rPr>
                <w:sz w:val="22"/>
                <w:szCs w:val="22"/>
                <w:lang w:val="en-US"/>
              </w:rPr>
              <w:t>13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58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C305EF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Pr="00352D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171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C305EF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Pr="00352D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108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C305EF">
            <w:pPr>
              <w:ind w:left="-105" w:right="-112"/>
              <w:jc w:val="center"/>
              <w:rPr>
                <w:sz w:val="22"/>
                <w:szCs w:val="22"/>
                <w:lang w:val="en-US"/>
              </w:rPr>
            </w:pPr>
            <w:r w:rsidRPr="00352D40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  <w:r w:rsidRPr="00352D40">
              <w:rPr>
                <w:sz w:val="22"/>
                <w:szCs w:val="22"/>
              </w:rPr>
              <w:t>/</w:t>
            </w:r>
            <w:r w:rsidRPr="00352D4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88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C305EF">
            <w:pPr>
              <w:ind w:left="-105" w:right="-112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7B080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</w:t>
            </w:r>
            <w:r w:rsidRPr="00352D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357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305EF" w:rsidRPr="00352D40" w:rsidRDefault="00C305EF" w:rsidP="00C305EF">
            <w:pPr>
              <w:ind w:left="-105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52D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Pr="00352D40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850" w:type="dxa"/>
            <w:vMerge/>
          </w:tcPr>
          <w:p w:rsidR="00C305EF" w:rsidRPr="00A409D5" w:rsidRDefault="00C305EF" w:rsidP="009E5E3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C305EF" w:rsidTr="009E5E34">
        <w:tc>
          <w:tcPr>
            <w:tcW w:w="1381" w:type="dxa"/>
          </w:tcPr>
          <w:p w:rsidR="00C305EF" w:rsidRDefault="00C305EF" w:rsidP="009E5E34">
            <w:pPr>
              <w:ind w:right="-108"/>
            </w:pPr>
          </w:p>
        </w:tc>
        <w:tc>
          <w:tcPr>
            <w:tcW w:w="7658" w:type="dxa"/>
            <w:gridSpan w:val="9"/>
            <w:vAlign w:val="center"/>
          </w:tcPr>
          <w:p w:rsidR="00C305EF" w:rsidRPr="00586573" w:rsidRDefault="00C305EF" w:rsidP="009E5E34">
            <w:pPr>
              <w:ind w:right="-108"/>
              <w:jc w:val="center"/>
              <w:rPr>
                <w:sz w:val="24"/>
                <w:szCs w:val="24"/>
              </w:rPr>
            </w:pPr>
            <w:r w:rsidRPr="00586573">
              <w:rPr>
                <w:sz w:val="24"/>
                <w:szCs w:val="24"/>
              </w:rPr>
              <w:t>Виброскорость СКЗ, мм/с (10-1000 Гц)</w:t>
            </w:r>
          </w:p>
        </w:tc>
        <w:tc>
          <w:tcPr>
            <w:tcW w:w="850" w:type="dxa"/>
            <w:vMerge/>
          </w:tcPr>
          <w:p w:rsidR="00C305EF" w:rsidRPr="00A409D5" w:rsidRDefault="00C305EF" w:rsidP="009E5E3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C305EF" w:rsidTr="009E5E34">
        <w:tc>
          <w:tcPr>
            <w:tcW w:w="1381" w:type="dxa"/>
          </w:tcPr>
          <w:p w:rsidR="00C305EF" w:rsidRDefault="00C305EF" w:rsidP="009E5E34">
            <w:pPr>
              <w:ind w:right="-108"/>
            </w:pPr>
            <w:r>
              <w:t>вертикальная</w:t>
            </w:r>
          </w:p>
        </w:tc>
        <w:tc>
          <w:tcPr>
            <w:tcW w:w="850" w:type="dxa"/>
            <w:vAlign w:val="center"/>
          </w:tcPr>
          <w:p w:rsidR="00C305EF" w:rsidRPr="00CB2C69" w:rsidRDefault="00C305EF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  <w:vAlign w:val="center"/>
          </w:tcPr>
          <w:p w:rsidR="00C305EF" w:rsidRPr="00CB2C69" w:rsidRDefault="00C305EF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  <w:vAlign w:val="center"/>
          </w:tcPr>
          <w:p w:rsidR="00C305EF" w:rsidRPr="00CB2C69" w:rsidRDefault="00C305EF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51" w:type="dxa"/>
            <w:vAlign w:val="center"/>
          </w:tcPr>
          <w:p w:rsidR="00C305EF" w:rsidRPr="00CB2C69" w:rsidRDefault="00C305EF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C305EF" w:rsidRPr="00CB2C69" w:rsidRDefault="00C305EF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51" w:type="dxa"/>
            <w:vAlign w:val="center"/>
          </w:tcPr>
          <w:p w:rsidR="00C305EF" w:rsidRPr="00CB2C69" w:rsidRDefault="00C305EF" w:rsidP="009E5E34">
            <w:pPr>
              <w:jc w:val="center"/>
              <w:rPr>
                <w:sz w:val="22"/>
                <w:szCs w:val="22"/>
              </w:rPr>
            </w:pPr>
            <w:r w:rsidRPr="00CA5C8F">
              <w:rPr>
                <w:sz w:val="22"/>
                <w:szCs w:val="22"/>
                <w:highlight w:val="yellow"/>
              </w:rPr>
              <w:t>4,7</w:t>
            </w:r>
          </w:p>
        </w:tc>
        <w:tc>
          <w:tcPr>
            <w:tcW w:w="851" w:type="dxa"/>
          </w:tcPr>
          <w:p w:rsidR="00C305EF" w:rsidRDefault="00C305EF" w:rsidP="009E5E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</w:tcPr>
          <w:p w:rsidR="00C305EF" w:rsidRPr="00E25360" w:rsidRDefault="00C305EF" w:rsidP="00C305EF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6</w:t>
            </w:r>
            <w:r w:rsidRPr="00E25360">
              <w:rPr>
                <w:sz w:val="22"/>
                <w:highlight w:val="yellow"/>
              </w:rPr>
              <w:t>,</w:t>
            </w:r>
            <w:r>
              <w:rPr>
                <w:sz w:val="22"/>
                <w:highlight w:val="yellow"/>
              </w:rPr>
              <w:t>9</w:t>
            </w:r>
          </w:p>
        </w:tc>
        <w:tc>
          <w:tcPr>
            <w:tcW w:w="851" w:type="dxa"/>
          </w:tcPr>
          <w:p w:rsidR="00C305EF" w:rsidRDefault="00C305EF" w:rsidP="00C305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  <w:tc>
          <w:tcPr>
            <w:tcW w:w="850" w:type="dxa"/>
            <w:vMerge/>
          </w:tcPr>
          <w:p w:rsidR="00C305EF" w:rsidRPr="00A409D5" w:rsidRDefault="00C305EF" w:rsidP="009E5E3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C305EF" w:rsidTr="009E5E34">
        <w:tc>
          <w:tcPr>
            <w:tcW w:w="1381" w:type="dxa"/>
          </w:tcPr>
          <w:p w:rsidR="00C305EF" w:rsidRDefault="00C305EF" w:rsidP="009E5E34">
            <w:pPr>
              <w:ind w:right="-108"/>
            </w:pPr>
            <w:r>
              <w:t>поперечная</w:t>
            </w:r>
          </w:p>
        </w:tc>
        <w:tc>
          <w:tcPr>
            <w:tcW w:w="850" w:type="dxa"/>
            <w:vAlign w:val="center"/>
          </w:tcPr>
          <w:p w:rsidR="00C305EF" w:rsidRPr="00CB2C69" w:rsidRDefault="00C305EF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vAlign w:val="center"/>
          </w:tcPr>
          <w:p w:rsidR="00C305EF" w:rsidRPr="00CB2C69" w:rsidRDefault="00C305EF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C305EF" w:rsidRPr="00CB2C69" w:rsidRDefault="00C305EF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851" w:type="dxa"/>
            <w:vAlign w:val="center"/>
          </w:tcPr>
          <w:p w:rsidR="00C305EF" w:rsidRPr="00CB2C69" w:rsidRDefault="00C305EF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851" w:type="dxa"/>
            <w:vAlign w:val="center"/>
          </w:tcPr>
          <w:p w:rsidR="00C305EF" w:rsidRPr="00CB2C69" w:rsidRDefault="00C305EF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vAlign w:val="center"/>
          </w:tcPr>
          <w:p w:rsidR="00C305EF" w:rsidRPr="00CB2C69" w:rsidRDefault="00C305EF" w:rsidP="00C3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51" w:type="dxa"/>
          </w:tcPr>
          <w:p w:rsidR="00C305EF" w:rsidRDefault="00C305EF" w:rsidP="00C305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3,1</w:t>
            </w:r>
          </w:p>
        </w:tc>
        <w:tc>
          <w:tcPr>
            <w:tcW w:w="851" w:type="dxa"/>
          </w:tcPr>
          <w:p w:rsidR="00C305EF" w:rsidRPr="00E25360" w:rsidRDefault="00C305EF" w:rsidP="00C305EF">
            <w:pPr>
              <w:jc w:val="center"/>
              <w:rPr>
                <w:sz w:val="22"/>
                <w:highlight w:val="yellow"/>
              </w:rPr>
            </w:pPr>
            <w:r w:rsidRPr="00C305EF">
              <w:rPr>
                <w:sz w:val="22"/>
                <w:highlight w:val="yellow"/>
              </w:rPr>
              <w:t>5,9</w:t>
            </w:r>
          </w:p>
        </w:tc>
        <w:tc>
          <w:tcPr>
            <w:tcW w:w="851" w:type="dxa"/>
          </w:tcPr>
          <w:p w:rsidR="00C305EF" w:rsidRDefault="00C305EF" w:rsidP="00C305EF">
            <w:pPr>
              <w:jc w:val="center"/>
              <w:rPr>
                <w:sz w:val="22"/>
              </w:rPr>
            </w:pPr>
            <w:r>
              <w:rPr>
                <w:sz w:val="22"/>
                <w:highlight w:val="yellow"/>
              </w:rPr>
              <w:t>8,6</w:t>
            </w:r>
          </w:p>
        </w:tc>
        <w:tc>
          <w:tcPr>
            <w:tcW w:w="850" w:type="dxa"/>
            <w:vMerge/>
          </w:tcPr>
          <w:p w:rsidR="00C305EF" w:rsidRPr="00A409D5" w:rsidRDefault="00C305EF" w:rsidP="009E5E3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C305EF" w:rsidTr="009E5E34">
        <w:tc>
          <w:tcPr>
            <w:tcW w:w="1381" w:type="dxa"/>
          </w:tcPr>
          <w:p w:rsidR="00C305EF" w:rsidRDefault="00C305EF" w:rsidP="009E5E34">
            <w:pPr>
              <w:ind w:right="-108"/>
            </w:pPr>
            <w:r>
              <w:t>осевая</w:t>
            </w:r>
          </w:p>
        </w:tc>
        <w:tc>
          <w:tcPr>
            <w:tcW w:w="850" w:type="dxa"/>
            <w:vAlign w:val="center"/>
          </w:tcPr>
          <w:p w:rsidR="00C305EF" w:rsidRPr="00CB2C69" w:rsidRDefault="00C305EF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vAlign w:val="center"/>
          </w:tcPr>
          <w:p w:rsidR="00C305EF" w:rsidRPr="00CB2C69" w:rsidRDefault="00C305EF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vAlign w:val="center"/>
          </w:tcPr>
          <w:p w:rsidR="00C305EF" w:rsidRPr="00CB2C69" w:rsidRDefault="00C305EF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851" w:type="dxa"/>
            <w:vAlign w:val="center"/>
          </w:tcPr>
          <w:p w:rsidR="00C305EF" w:rsidRPr="00CB2C69" w:rsidRDefault="00C305EF" w:rsidP="009E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vAlign w:val="center"/>
          </w:tcPr>
          <w:p w:rsidR="00C305EF" w:rsidRPr="005D4955" w:rsidRDefault="00C305EF" w:rsidP="00C3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vAlign w:val="center"/>
          </w:tcPr>
          <w:p w:rsidR="00C305EF" w:rsidRPr="00CB2C69" w:rsidRDefault="00C305EF" w:rsidP="00C3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51" w:type="dxa"/>
          </w:tcPr>
          <w:p w:rsidR="00C305EF" w:rsidRDefault="00C305EF" w:rsidP="009E5E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3,4</w:t>
            </w:r>
          </w:p>
        </w:tc>
        <w:tc>
          <w:tcPr>
            <w:tcW w:w="851" w:type="dxa"/>
          </w:tcPr>
          <w:p w:rsidR="00C305EF" w:rsidRPr="00E25360" w:rsidRDefault="00C305EF" w:rsidP="00C305EF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4</w:t>
            </w:r>
            <w:r w:rsidRPr="00E25360">
              <w:rPr>
                <w:sz w:val="22"/>
                <w:highlight w:val="yellow"/>
              </w:rPr>
              <w:t>,</w:t>
            </w:r>
            <w:r>
              <w:rPr>
                <w:sz w:val="22"/>
                <w:highlight w:val="yellow"/>
              </w:rPr>
              <w:t>7</w:t>
            </w:r>
          </w:p>
        </w:tc>
        <w:tc>
          <w:tcPr>
            <w:tcW w:w="851" w:type="dxa"/>
          </w:tcPr>
          <w:p w:rsidR="00C305EF" w:rsidRDefault="00C305EF" w:rsidP="00C305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3,8</w:t>
            </w:r>
          </w:p>
        </w:tc>
        <w:tc>
          <w:tcPr>
            <w:tcW w:w="850" w:type="dxa"/>
            <w:vMerge/>
          </w:tcPr>
          <w:p w:rsidR="00C305EF" w:rsidRPr="00A409D5" w:rsidRDefault="00C305EF" w:rsidP="009E5E3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EC3DEC" w:rsidRDefault="00EC3DEC" w:rsidP="009C7609">
      <w:pPr>
        <w:pStyle w:val="a3"/>
        <w:ind w:firstLine="709"/>
        <w:rPr>
          <w:b/>
        </w:rPr>
      </w:pPr>
    </w:p>
    <w:p w:rsidR="009C7609" w:rsidRDefault="009368DD" w:rsidP="009C7609">
      <w:pPr>
        <w:pStyle w:val="a3"/>
        <w:ind w:firstLine="709"/>
      </w:pPr>
      <w:r w:rsidRPr="009368DD">
        <w:rPr>
          <w:b/>
        </w:rPr>
        <w:t>5.</w:t>
      </w:r>
      <w:r>
        <w:t xml:space="preserve"> Выбег ТА-</w:t>
      </w:r>
      <w:r w:rsidR="00AF3F02">
        <w:t>6</w:t>
      </w:r>
      <w:r>
        <w:t xml:space="preserve"> после корректировки балансировочными грузами, подшипника №8 в вертикальном направлении</w:t>
      </w:r>
      <w:r w:rsidR="00824BAB">
        <w:t xml:space="preserve"> по оборотной составляющей 1-ой гармонике</w:t>
      </w:r>
      <w:r>
        <w:t>.</w:t>
      </w:r>
    </w:p>
    <w:p w:rsidR="009368DD" w:rsidRDefault="009368DD" w:rsidP="009368DD">
      <w:pPr>
        <w:pStyle w:val="a3"/>
      </w:pPr>
      <w:r>
        <w:rPr>
          <w:noProof/>
        </w:rPr>
        <w:drawing>
          <wp:inline distT="0" distB="0" distL="0" distR="0" wp14:anchorId="4EB761E9" wp14:editId="03C22AD6">
            <wp:extent cx="6120765" cy="17789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7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BAB" w:rsidRDefault="009368DD" w:rsidP="00824BAB">
      <w:pPr>
        <w:pStyle w:val="a3"/>
      </w:pPr>
      <w:r>
        <w:rPr>
          <w:noProof/>
        </w:rPr>
        <w:drawing>
          <wp:inline distT="0" distB="0" distL="0" distR="0" wp14:anchorId="7484C765" wp14:editId="215C395E">
            <wp:extent cx="6120765" cy="17789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7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BAB">
        <w:br w:type="page"/>
      </w:r>
    </w:p>
    <w:p w:rsidR="001375CE" w:rsidRDefault="00824BAB" w:rsidP="00824BAB">
      <w:pPr>
        <w:pStyle w:val="a3"/>
        <w:ind w:firstLine="709"/>
      </w:pPr>
      <w:r>
        <w:lastRenderedPageBreak/>
        <w:t>Выбег ТА-</w:t>
      </w:r>
      <w:r w:rsidR="00AF3F02">
        <w:t>6</w:t>
      </w:r>
      <w:r>
        <w:t xml:space="preserve"> после корректировки балансировочными грузами, подшипника №9 в вертикальном направлении</w:t>
      </w:r>
      <w:r w:rsidRPr="00824BAB">
        <w:t xml:space="preserve"> </w:t>
      </w:r>
      <w:r>
        <w:t>по оборотной составляющей 1-ой гармонике.</w:t>
      </w:r>
    </w:p>
    <w:p w:rsidR="006E53B1" w:rsidRDefault="00824BAB" w:rsidP="006C1476">
      <w:pPr>
        <w:pStyle w:val="a3"/>
      </w:pPr>
      <w:r>
        <w:rPr>
          <w:noProof/>
        </w:rPr>
        <w:drawing>
          <wp:inline distT="0" distB="0" distL="0" distR="0" wp14:anchorId="7F5C8E60" wp14:editId="548795E9">
            <wp:extent cx="6120765" cy="17789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7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8DD" w:rsidRDefault="00824BAB" w:rsidP="006C1476">
      <w:pPr>
        <w:pStyle w:val="a3"/>
      </w:pPr>
      <w:r>
        <w:rPr>
          <w:noProof/>
        </w:rPr>
        <w:drawing>
          <wp:inline distT="0" distB="0" distL="0" distR="0" wp14:anchorId="1AF704D7" wp14:editId="1B7B631C">
            <wp:extent cx="6120765" cy="17789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7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8DD" w:rsidRDefault="009368DD" w:rsidP="006C1476">
      <w:pPr>
        <w:pStyle w:val="a3"/>
      </w:pPr>
    </w:p>
    <w:p w:rsidR="00A85490" w:rsidRDefault="00A85490" w:rsidP="00A85490">
      <w:pPr>
        <w:pStyle w:val="a3"/>
        <w:ind w:firstLine="709"/>
      </w:pPr>
      <w:r w:rsidRPr="00A85490">
        <w:rPr>
          <w:b/>
        </w:rPr>
        <w:t>6.</w:t>
      </w:r>
      <w:r>
        <w:t xml:space="preserve"> Выбег ТА-</w:t>
      </w:r>
      <w:r w:rsidR="00AF3F02">
        <w:t>6</w:t>
      </w:r>
      <w:r>
        <w:t xml:space="preserve"> после корректировки балансировочными грузами, подшипника №8 в вертикальном направлении</w:t>
      </w:r>
      <w:r w:rsidRPr="00824BAB">
        <w:t xml:space="preserve"> </w:t>
      </w:r>
      <w:r>
        <w:t>по двойной оборотной составляющей 2-ой гармонике.</w:t>
      </w:r>
    </w:p>
    <w:p w:rsidR="00A85490" w:rsidRDefault="00A85490" w:rsidP="006C1476">
      <w:pPr>
        <w:pStyle w:val="a3"/>
      </w:pPr>
      <w:r>
        <w:rPr>
          <w:noProof/>
        </w:rPr>
        <w:drawing>
          <wp:inline distT="0" distB="0" distL="0" distR="0" wp14:anchorId="67AC523C" wp14:editId="7DEBAF25">
            <wp:extent cx="6120765" cy="141442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41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490" w:rsidRDefault="00A85490" w:rsidP="006C1476">
      <w:pPr>
        <w:pStyle w:val="a3"/>
      </w:pPr>
      <w:r>
        <w:rPr>
          <w:noProof/>
        </w:rPr>
        <w:drawing>
          <wp:inline distT="0" distB="0" distL="0" distR="0" wp14:anchorId="48CFC8C7" wp14:editId="082C7338">
            <wp:extent cx="6120765" cy="141126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41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490" w:rsidRDefault="00A85490" w:rsidP="006C1476">
      <w:pPr>
        <w:pStyle w:val="a3"/>
      </w:pPr>
    </w:p>
    <w:p w:rsidR="0071613C" w:rsidRDefault="0071613C">
      <w:pPr>
        <w:rPr>
          <w:sz w:val="24"/>
        </w:rPr>
      </w:pPr>
      <w:r>
        <w:br w:type="page"/>
      </w:r>
    </w:p>
    <w:p w:rsidR="00A85490" w:rsidRDefault="00AF3F02" w:rsidP="0071613C">
      <w:pPr>
        <w:pStyle w:val="a3"/>
        <w:ind w:firstLine="709"/>
      </w:pPr>
      <w:r>
        <w:lastRenderedPageBreak/>
        <w:t>Выбег ТА-6</w:t>
      </w:r>
      <w:r w:rsidR="00A85490">
        <w:t xml:space="preserve"> после корректировки балансировочными грузами, подшипника №9 в вертикальном направлении</w:t>
      </w:r>
      <w:r w:rsidR="00A85490" w:rsidRPr="00824BAB">
        <w:t xml:space="preserve"> </w:t>
      </w:r>
      <w:r w:rsidR="00A85490">
        <w:t>по двойной оборотной составляющей 2-ой гармонике.</w:t>
      </w:r>
    </w:p>
    <w:p w:rsidR="00A85490" w:rsidRDefault="003D69F4" w:rsidP="006C1476">
      <w:pPr>
        <w:pStyle w:val="a3"/>
      </w:pPr>
      <w:r>
        <w:rPr>
          <w:noProof/>
        </w:rPr>
        <w:drawing>
          <wp:inline distT="0" distB="0" distL="0" distR="0" wp14:anchorId="2A7EAF65" wp14:editId="6E24C99D">
            <wp:extent cx="6120765" cy="14144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41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490" w:rsidRDefault="003D69F4" w:rsidP="006C1476">
      <w:pPr>
        <w:pStyle w:val="a3"/>
      </w:pPr>
      <w:r>
        <w:rPr>
          <w:noProof/>
        </w:rPr>
        <w:drawing>
          <wp:inline distT="0" distB="0" distL="0" distR="0" wp14:anchorId="1B51C006" wp14:editId="53BB9477">
            <wp:extent cx="6120765" cy="141126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41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350" w:rsidRDefault="00C64350" w:rsidP="006C1476">
      <w:pPr>
        <w:pStyle w:val="a3"/>
      </w:pPr>
    </w:p>
    <w:p w:rsidR="00A85490" w:rsidRDefault="00C64350" w:rsidP="00C64350">
      <w:pPr>
        <w:pStyle w:val="a3"/>
        <w:ind w:firstLine="709"/>
      </w:pPr>
      <w:r w:rsidRPr="00C64350">
        <w:rPr>
          <w:b/>
        </w:rPr>
        <w:t>7.</w:t>
      </w:r>
      <w:r>
        <w:t xml:space="preserve"> Спектр вибрации подшипника №8 вертикальное, поперечное и осевое направление соответственно, после корректировки балансировочными грузами</w:t>
      </w:r>
      <w:r w:rsidR="00793A9A">
        <w:t>.</w:t>
      </w:r>
    </w:p>
    <w:p w:rsidR="003D69F4" w:rsidRDefault="00C64350" w:rsidP="006C1476">
      <w:pPr>
        <w:pStyle w:val="a3"/>
      </w:pPr>
      <w:r>
        <w:rPr>
          <w:noProof/>
        </w:rPr>
        <w:drawing>
          <wp:inline distT="0" distB="0" distL="0" distR="0" wp14:anchorId="6D2886D6" wp14:editId="4C82CBC0">
            <wp:extent cx="5724525" cy="280524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22705" cy="280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7C" w:rsidRDefault="00EE23BA" w:rsidP="006C1476">
      <w:pPr>
        <w:pStyle w:val="a3"/>
      </w:pPr>
      <w:r>
        <w:rPr>
          <w:noProof/>
        </w:rPr>
        <w:drawing>
          <wp:inline distT="0" distB="0" distL="0" distR="0" wp14:anchorId="3FE3D7E6" wp14:editId="4F165C22">
            <wp:extent cx="5724525" cy="280524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25269" cy="280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7C" w:rsidRDefault="00467549" w:rsidP="006C1476">
      <w:pPr>
        <w:pStyle w:val="a3"/>
      </w:pPr>
      <w:r>
        <w:rPr>
          <w:noProof/>
        </w:rPr>
        <w:lastRenderedPageBreak/>
        <w:drawing>
          <wp:inline distT="0" distB="0" distL="0" distR="0" wp14:anchorId="2A3ACBF7" wp14:editId="0C97F9F4">
            <wp:extent cx="5800725" cy="284258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98881" cy="284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7C" w:rsidRDefault="00467549" w:rsidP="00467549">
      <w:pPr>
        <w:pStyle w:val="a3"/>
        <w:ind w:firstLine="709"/>
      </w:pPr>
      <w:r>
        <w:t>Спектр вибрации подшипника №9 вертикальное, поперечное и осевое направление соответственно, после корректировки балансировочными грузами.</w:t>
      </w:r>
    </w:p>
    <w:p w:rsidR="00A11F7C" w:rsidRDefault="00A21A2A" w:rsidP="006C1476">
      <w:pPr>
        <w:pStyle w:val="a3"/>
      </w:pPr>
      <w:r>
        <w:rPr>
          <w:noProof/>
        </w:rPr>
        <w:drawing>
          <wp:inline distT="0" distB="0" distL="0" distR="0" wp14:anchorId="3A158F4B" wp14:editId="1CEDD224">
            <wp:extent cx="6120765" cy="299942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9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A2A" w:rsidRDefault="00A21A2A" w:rsidP="00A21A2A">
      <w:pPr>
        <w:pStyle w:val="a3"/>
      </w:pPr>
      <w:r>
        <w:rPr>
          <w:noProof/>
        </w:rPr>
        <w:drawing>
          <wp:inline distT="0" distB="0" distL="0" distR="0" wp14:anchorId="2DDDBFE3" wp14:editId="729910AD">
            <wp:extent cx="6120765" cy="299942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9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11F7C" w:rsidRDefault="00A21A2A" w:rsidP="006C1476">
      <w:pPr>
        <w:pStyle w:val="a3"/>
      </w:pPr>
      <w:r>
        <w:rPr>
          <w:noProof/>
        </w:rPr>
        <w:lastRenderedPageBreak/>
        <w:drawing>
          <wp:inline distT="0" distB="0" distL="0" distR="0" wp14:anchorId="35A28DE0" wp14:editId="7E62330B">
            <wp:extent cx="6120765" cy="299942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9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7C" w:rsidRDefault="00A11F7C" w:rsidP="006C1476">
      <w:pPr>
        <w:pStyle w:val="a3"/>
      </w:pPr>
    </w:p>
    <w:p w:rsidR="00A11F7C" w:rsidRDefault="00A11F7C" w:rsidP="006C1476">
      <w:pPr>
        <w:pStyle w:val="a3"/>
      </w:pPr>
    </w:p>
    <w:p w:rsidR="00A11F7C" w:rsidRDefault="00A11F7C" w:rsidP="006C1476">
      <w:pPr>
        <w:pStyle w:val="a3"/>
      </w:pPr>
    </w:p>
    <w:p w:rsidR="00C64350" w:rsidRPr="002F448E" w:rsidRDefault="00C64350" w:rsidP="006C1476">
      <w:pPr>
        <w:pStyle w:val="a3"/>
      </w:pPr>
    </w:p>
    <w:p w:rsidR="005D4955" w:rsidRPr="002153CD" w:rsidRDefault="005D4955" w:rsidP="00AF3F02">
      <w:pPr>
        <w:pStyle w:val="a3"/>
        <w:ind w:firstLine="709"/>
        <w:rPr>
          <w:szCs w:val="24"/>
        </w:rPr>
      </w:pPr>
    </w:p>
    <w:p w:rsidR="00B215EC" w:rsidRDefault="00B215EC" w:rsidP="00EB26AD">
      <w:pPr>
        <w:pStyle w:val="a3"/>
        <w:jc w:val="left"/>
        <w:rPr>
          <w:bCs/>
          <w:sz w:val="20"/>
        </w:rPr>
      </w:pPr>
    </w:p>
    <w:p w:rsidR="00816B2F" w:rsidRDefault="00816B2F" w:rsidP="00EB26AD">
      <w:pPr>
        <w:pStyle w:val="a3"/>
        <w:jc w:val="left"/>
        <w:rPr>
          <w:bCs/>
          <w:sz w:val="20"/>
        </w:rPr>
      </w:pPr>
    </w:p>
    <w:p w:rsidR="00995190" w:rsidRDefault="00995190" w:rsidP="00EB26AD">
      <w:pPr>
        <w:pStyle w:val="a3"/>
        <w:jc w:val="left"/>
        <w:rPr>
          <w:bCs/>
          <w:sz w:val="20"/>
        </w:rPr>
      </w:pPr>
    </w:p>
    <w:p w:rsidR="00995190" w:rsidRDefault="00995190" w:rsidP="00EB26AD">
      <w:pPr>
        <w:pStyle w:val="a3"/>
        <w:jc w:val="left"/>
        <w:rPr>
          <w:bCs/>
          <w:sz w:val="20"/>
        </w:rPr>
      </w:pPr>
    </w:p>
    <w:p w:rsidR="00995190" w:rsidRDefault="00995190" w:rsidP="00EB26AD">
      <w:pPr>
        <w:pStyle w:val="a3"/>
        <w:jc w:val="left"/>
        <w:rPr>
          <w:bCs/>
          <w:sz w:val="20"/>
        </w:rPr>
      </w:pPr>
    </w:p>
    <w:p w:rsidR="00995190" w:rsidRDefault="00995190" w:rsidP="00EB26AD">
      <w:pPr>
        <w:pStyle w:val="a3"/>
        <w:jc w:val="left"/>
        <w:rPr>
          <w:bCs/>
          <w:sz w:val="20"/>
        </w:rPr>
      </w:pPr>
    </w:p>
    <w:p w:rsidR="00995190" w:rsidRDefault="00995190" w:rsidP="00EB26AD">
      <w:pPr>
        <w:pStyle w:val="a3"/>
        <w:jc w:val="left"/>
        <w:rPr>
          <w:bCs/>
          <w:sz w:val="20"/>
        </w:rPr>
      </w:pPr>
    </w:p>
    <w:p w:rsidR="00995190" w:rsidRDefault="00995190" w:rsidP="00EB26AD">
      <w:pPr>
        <w:pStyle w:val="a3"/>
        <w:jc w:val="left"/>
        <w:rPr>
          <w:bCs/>
          <w:sz w:val="20"/>
        </w:rPr>
      </w:pPr>
    </w:p>
    <w:p w:rsidR="00995190" w:rsidRDefault="00995190" w:rsidP="00EB26AD">
      <w:pPr>
        <w:pStyle w:val="a3"/>
        <w:jc w:val="left"/>
        <w:rPr>
          <w:bCs/>
          <w:sz w:val="20"/>
        </w:rPr>
      </w:pPr>
    </w:p>
    <w:p w:rsidR="00995190" w:rsidRDefault="00995190" w:rsidP="00EB26AD">
      <w:pPr>
        <w:pStyle w:val="a3"/>
        <w:jc w:val="left"/>
        <w:rPr>
          <w:bCs/>
          <w:sz w:val="20"/>
        </w:rPr>
      </w:pPr>
    </w:p>
    <w:p w:rsidR="00995190" w:rsidRDefault="00995190" w:rsidP="00EB26AD">
      <w:pPr>
        <w:pStyle w:val="a3"/>
        <w:jc w:val="left"/>
        <w:rPr>
          <w:bCs/>
          <w:sz w:val="20"/>
        </w:rPr>
      </w:pPr>
    </w:p>
    <w:p w:rsidR="00995190" w:rsidRDefault="00995190" w:rsidP="00EB26AD">
      <w:pPr>
        <w:pStyle w:val="a3"/>
        <w:jc w:val="left"/>
        <w:rPr>
          <w:bCs/>
          <w:sz w:val="20"/>
        </w:rPr>
      </w:pPr>
    </w:p>
    <w:p w:rsidR="00995190" w:rsidRDefault="00995190" w:rsidP="00EB26AD">
      <w:pPr>
        <w:pStyle w:val="a3"/>
        <w:jc w:val="left"/>
        <w:rPr>
          <w:bCs/>
          <w:sz w:val="20"/>
        </w:rPr>
      </w:pPr>
    </w:p>
    <w:p w:rsidR="00995190" w:rsidRDefault="00995190" w:rsidP="00EB26AD">
      <w:pPr>
        <w:pStyle w:val="a3"/>
        <w:jc w:val="left"/>
        <w:rPr>
          <w:bCs/>
          <w:sz w:val="20"/>
        </w:rPr>
      </w:pPr>
    </w:p>
    <w:p w:rsidR="00995190" w:rsidRDefault="00995190" w:rsidP="00EB26AD">
      <w:pPr>
        <w:pStyle w:val="a3"/>
        <w:jc w:val="left"/>
        <w:rPr>
          <w:bCs/>
          <w:sz w:val="20"/>
        </w:rPr>
      </w:pPr>
    </w:p>
    <w:p w:rsidR="00995190" w:rsidRDefault="00995190" w:rsidP="00EB26AD">
      <w:pPr>
        <w:pStyle w:val="a3"/>
        <w:jc w:val="left"/>
        <w:rPr>
          <w:bCs/>
          <w:sz w:val="20"/>
        </w:rPr>
      </w:pPr>
    </w:p>
    <w:sectPr w:rsidR="00995190" w:rsidSect="00B020E5">
      <w:footerReference w:type="even" r:id="rId27"/>
      <w:footerReference w:type="default" r:id="rId28"/>
      <w:type w:val="oddPage"/>
      <w:pgSz w:w="11907" w:h="16840" w:code="9"/>
      <w:pgMar w:top="1276" w:right="567" w:bottom="851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D6" w:rsidRDefault="00D407D6">
      <w:r>
        <w:separator/>
      </w:r>
    </w:p>
  </w:endnote>
  <w:endnote w:type="continuationSeparator" w:id="0">
    <w:p w:rsidR="00D407D6" w:rsidRDefault="00D4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0D" w:rsidRDefault="0041220D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220D" w:rsidRDefault="0041220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0D" w:rsidRDefault="0041220D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03FF">
      <w:rPr>
        <w:rStyle w:val="ab"/>
        <w:noProof/>
      </w:rPr>
      <w:t>2</w:t>
    </w:r>
    <w:r>
      <w:rPr>
        <w:rStyle w:val="ab"/>
      </w:rPr>
      <w:fldChar w:fldCharType="end"/>
    </w:r>
  </w:p>
  <w:p w:rsidR="0041220D" w:rsidRDefault="0041220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D6" w:rsidRDefault="00D407D6">
      <w:r>
        <w:separator/>
      </w:r>
    </w:p>
  </w:footnote>
  <w:footnote w:type="continuationSeparator" w:id="0">
    <w:p w:rsidR="00D407D6" w:rsidRDefault="00D4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DA4"/>
    <w:multiLevelType w:val="hybridMultilevel"/>
    <w:tmpl w:val="602CE87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1709F"/>
    <w:multiLevelType w:val="singleLevel"/>
    <w:tmpl w:val="CD7A566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DD16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A465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674126E"/>
    <w:multiLevelType w:val="hybridMultilevel"/>
    <w:tmpl w:val="4EE4D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9662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9"/>
    <w:rsid w:val="000030E9"/>
    <w:rsid w:val="000041A7"/>
    <w:rsid w:val="000137C9"/>
    <w:rsid w:val="00017460"/>
    <w:rsid w:val="00024DB4"/>
    <w:rsid w:val="00025055"/>
    <w:rsid w:val="00033018"/>
    <w:rsid w:val="00040E91"/>
    <w:rsid w:val="00044E3B"/>
    <w:rsid w:val="00056E2A"/>
    <w:rsid w:val="0006035A"/>
    <w:rsid w:val="000647F8"/>
    <w:rsid w:val="00066ACA"/>
    <w:rsid w:val="00070F7A"/>
    <w:rsid w:val="0007595E"/>
    <w:rsid w:val="000835F7"/>
    <w:rsid w:val="00086B41"/>
    <w:rsid w:val="0008714F"/>
    <w:rsid w:val="00091B63"/>
    <w:rsid w:val="00094E6A"/>
    <w:rsid w:val="000A331E"/>
    <w:rsid w:val="000B2EC6"/>
    <w:rsid w:val="000B7D1F"/>
    <w:rsid w:val="000B7E88"/>
    <w:rsid w:val="000C39B1"/>
    <w:rsid w:val="000C43E6"/>
    <w:rsid w:val="000C51EC"/>
    <w:rsid w:val="000C58D1"/>
    <w:rsid w:val="000E107A"/>
    <w:rsid w:val="000E1B02"/>
    <w:rsid w:val="000E426B"/>
    <w:rsid w:val="000E4D42"/>
    <w:rsid w:val="000F0372"/>
    <w:rsid w:val="000F1D8F"/>
    <w:rsid w:val="000F286F"/>
    <w:rsid w:val="000F3860"/>
    <w:rsid w:val="000F598D"/>
    <w:rsid w:val="00100717"/>
    <w:rsid w:val="001032D3"/>
    <w:rsid w:val="001105A9"/>
    <w:rsid w:val="00114AC0"/>
    <w:rsid w:val="00117D5F"/>
    <w:rsid w:val="00117DAE"/>
    <w:rsid w:val="00126EAB"/>
    <w:rsid w:val="001342B0"/>
    <w:rsid w:val="001375CE"/>
    <w:rsid w:val="00144E1F"/>
    <w:rsid w:val="00150AC7"/>
    <w:rsid w:val="00152DB8"/>
    <w:rsid w:val="00160914"/>
    <w:rsid w:val="00160DD7"/>
    <w:rsid w:val="00164732"/>
    <w:rsid w:val="00170B6B"/>
    <w:rsid w:val="0017535B"/>
    <w:rsid w:val="00176684"/>
    <w:rsid w:val="0017681B"/>
    <w:rsid w:val="00176C42"/>
    <w:rsid w:val="00180F86"/>
    <w:rsid w:val="00181064"/>
    <w:rsid w:val="00182A3A"/>
    <w:rsid w:val="001830C1"/>
    <w:rsid w:val="00183378"/>
    <w:rsid w:val="001836CE"/>
    <w:rsid w:val="00185575"/>
    <w:rsid w:val="0019372F"/>
    <w:rsid w:val="001A1E01"/>
    <w:rsid w:val="001A39D2"/>
    <w:rsid w:val="001A4D38"/>
    <w:rsid w:val="001A5319"/>
    <w:rsid w:val="001B1DBF"/>
    <w:rsid w:val="001B4BB2"/>
    <w:rsid w:val="001B55A1"/>
    <w:rsid w:val="001C165F"/>
    <w:rsid w:val="001C2736"/>
    <w:rsid w:val="001C4350"/>
    <w:rsid w:val="001C670E"/>
    <w:rsid w:val="001D505B"/>
    <w:rsid w:val="001D6CDF"/>
    <w:rsid w:val="001D7416"/>
    <w:rsid w:val="001E5875"/>
    <w:rsid w:val="001E7BEF"/>
    <w:rsid w:val="001F55DE"/>
    <w:rsid w:val="002007CA"/>
    <w:rsid w:val="00204290"/>
    <w:rsid w:val="002066EF"/>
    <w:rsid w:val="00207761"/>
    <w:rsid w:val="002153CD"/>
    <w:rsid w:val="00216512"/>
    <w:rsid w:val="00216F27"/>
    <w:rsid w:val="002232B3"/>
    <w:rsid w:val="002279DD"/>
    <w:rsid w:val="00231B15"/>
    <w:rsid w:val="00232D8D"/>
    <w:rsid w:val="00233006"/>
    <w:rsid w:val="00237D06"/>
    <w:rsid w:val="00240A7D"/>
    <w:rsid w:val="002417F6"/>
    <w:rsid w:val="00242139"/>
    <w:rsid w:val="0024302E"/>
    <w:rsid w:val="0024348E"/>
    <w:rsid w:val="00243802"/>
    <w:rsid w:val="002564E2"/>
    <w:rsid w:val="00262E16"/>
    <w:rsid w:val="00264666"/>
    <w:rsid w:val="00266406"/>
    <w:rsid w:val="00273DAD"/>
    <w:rsid w:val="00277925"/>
    <w:rsid w:val="00284746"/>
    <w:rsid w:val="00290339"/>
    <w:rsid w:val="00293453"/>
    <w:rsid w:val="002A360A"/>
    <w:rsid w:val="002A71B7"/>
    <w:rsid w:val="002A7EDF"/>
    <w:rsid w:val="002B7A7B"/>
    <w:rsid w:val="002C4FE9"/>
    <w:rsid w:val="002C5BA7"/>
    <w:rsid w:val="002C5C43"/>
    <w:rsid w:val="002C6831"/>
    <w:rsid w:val="002C6A23"/>
    <w:rsid w:val="002D0403"/>
    <w:rsid w:val="002D4A4A"/>
    <w:rsid w:val="002D61A4"/>
    <w:rsid w:val="002E2612"/>
    <w:rsid w:val="002E7131"/>
    <w:rsid w:val="002F1D4E"/>
    <w:rsid w:val="002F3F6E"/>
    <w:rsid w:val="002F448E"/>
    <w:rsid w:val="00300FF0"/>
    <w:rsid w:val="003011DA"/>
    <w:rsid w:val="003172A5"/>
    <w:rsid w:val="0031783E"/>
    <w:rsid w:val="0031798D"/>
    <w:rsid w:val="0032293F"/>
    <w:rsid w:val="00324754"/>
    <w:rsid w:val="00331C1A"/>
    <w:rsid w:val="00332F62"/>
    <w:rsid w:val="00335C1A"/>
    <w:rsid w:val="00343DFF"/>
    <w:rsid w:val="00345B3F"/>
    <w:rsid w:val="00346D67"/>
    <w:rsid w:val="00350EA0"/>
    <w:rsid w:val="00352D40"/>
    <w:rsid w:val="0036645B"/>
    <w:rsid w:val="0036719F"/>
    <w:rsid w:val="00373412"/>
    <w:rsid w:val="00373B86"/>
    <w:rsid w:val="00382DD0"/>
    <w:rsid w:val="003951A5"/>
    <w:rsid w:val="003A3672"/>
    <w:rsid w:val="003A7558"/>
    <w:rsid w:val="003B2C78"/>
    <w:rsid w:val="003B68F2"/>
    <w:rsid w:val="003C6441"/>
    <w:rsid w:val="003D2768"/>
    <w:rsid w:val="003D2BD7"/>
    <w:rsid w:val="003D445F"/>
    <w:rsid w:val="003D69F4"/>
    <w:rsid w:val="003E2B69"/>
    <w:rsid w:val="003E2D6E"/>
    <w:rsid w:val="003F0E2C"/>
    <w:rsid w:val="003F3BEB"/>
    <w:rsid w:val="003F3BEE"/>
    <w:rsid w:val="003F695E"/>
    <w:rsid w:val="00407FC0"/>
    <w:rsid w:val="00411534"/>
    <w:rsid w:val="0041220D"/>
    <w:rsid w:val="00417983"/>
    <w:rsid w:val="00421574"/>
    <w:rsid w:val="00430FF0"/>
    <w:rsid w:val="0043306C"/>
    <w:rsid w:val="00433EEE"/>
    <w:rsid w:val="00436DD3"/>
    <w:rsid w:val="004370E9"/>
    <w:rsid w:val="00440924"/>
    <w:rsid w:val="00442C9C"/>
    <w:rsid w:val="004563B6"/>
    <w:rsid w:val="0045647A"/>
    <w:rsid w:val="00467549"/>
    <w:rsid w:val="004827B7"/>
    <w:rsid w:val="0048612F"/>
    <w:rsid w:val="00486554"/>
    <w:rsid w:val="0048779B"/>
    <w:rsid w:val="00492F77"/>
    <w:rsid w:val="00496058"/>
    <w:rsid w:val="004A35E8"/>
    <w:rsid w:val="004A7A97"/>
    <w:rsid w:val="004B4AB7"/>
    <w:rsid w:val="004C1A77"/>
    <w:rsid w:val="004C4A94"/>
    <w:rsid w:val="004C507B"/>
    <w:rsid w:val="004D08D6"/>
    <w:rsid w:val="004D1454"/>
    <w:rsid w:val="004D5E0C"/>
    <w:rsid w:val="004D7956"/>
    <w:rsid w:val="004F09BF"/>
    <w:rsid w:val="004F41C5"/>
    <w:rsid w:val="0050104F"/>
    <w:rsid w:val="00502C7E"/>
    <w:rsid w:val="00504C6A"/>
    <w:rsid w:val="00504E76"/>
    <w:rsid w:val="00507282"/>
    <w:rsid w:val="00507734"/>
    <w:rsid w:val="00512663"/>
    <w:rsid w:val="00512E90"/>
    <w:rsid w:val="00514503"/>
    <w:rsid w:val="00520CB6"/>
    <w:rsid w:val="00521477"/>
    <w:rsid w:val="00521F85"/>
    <w:rsid w:val="00522999"/>
    <w:rsid w:val="00524AC1"/>
    <w:rsid w:val="005349B6"/>
    <w:rsid w:val="00535A8D"/>
    <w:rsid w:val="00535CB0"/>
    <w:rsid w:val="00542615"/>
    <w:rsid w:val="0054439D"/>
    <w:rsid w:val="0054474C"/>
    <w:rsid w:val="00544A64"/>
    <w:rsid w:val="00550B9E"/>
    <w:rsid w:val="005517DD"/>
    <w:rsid w:val="005540D6"/>
    <w:rsid w:val="0056234E"/>
    <w:rsid w:val="00567DF7"/>
    <w:rsid w:val="00586573"/>
    <w:rsid w:val="00587D83"/>
    <w:rsid w:val="005A05C7"/>
    <w:rsid w:val="005A0DA3"/>
    <w:rsid w:val="005A14C3"/>
    <w:rsid w:val="005A5A77"/>
    <w:rsid w:val="005B4668"/>
    <w:rsid w:val="005B7740"/>
    <w:rsid w:val="005C01F3"/>
    <w:rsid w:val="005C4C55"/>
    <w:rsid w:val="005C7ED8"/>
    <w:rsid w:val="005D1298"/>
    <w:rsid w:val="005D1693"/>
    <w:rsid w:val="005D4955"/>
    <w:rsid w:val="005D5F60"/>
    <w:rsid w:val="005E377C"/>
    <w:rsid w:val="005E522A"/>
    <w:rsid w:val="005E60C0"/>
    <w:rsid w:val="005F1631"/>
    <w:rsid w:val="005F18A2"/>
    <w:rsid w:val="005F5CE2"/>
    <w:rsid w:val="00603CC9"/>
    <w:rsid w:val="00603DD9"/>
    <w:rsid w:val="00605BAE"/>
    <w:rsid w:val="00612C6A"/>
    <w:rsid w:val="0061449F"/>
    <w:rsid w:val="00614678"/>
    <w:rsid w:val="00614F39"/>
    <w:rsid w:val="0061778A"/>
    <w:rsid w:val="00621ED0"/>
    <w:rsid w:val="006306F1"/>
    <w:rsid w:val="00632504"/>
    <w:rsid w:val="00632559"/>
    <w:rsid w:val="00642D7D"/>
    <w:rsid w:val="00651FF0"/>
    <w:rsid w:val="00653602"/>
    <w:rsid w:val="006572D5"/>
    <w:rsid w:val="006616A6"/>
    <w:rsid w:val="006634B1"/>
    <w:rsid w:val="006658D0"/>
    <w:rsid w:val="00670343"/>
    <w:rsid w:val="006827DA"/>
    <w:rsid w:val="006A0D92"/>
    <w:rsid w:val="006A25B8"/>
    <w:rsid w:val="006A5893"/>
    <w:rsid w:val="006A5963"/>
    <w:rsid w:val="006A75AF"/>
    <w:rsid w:val="006B03FF"/>
    <w:rsid w:val="006B4515"/>
    <w:rsid w:val="006B5006"/>
    <w:rsid w:val="006B589C"/>
    <w:rsid w:val="006C1476"/>
    <w:rsid w:val="006C16B2"/>
    <w:rsid w:val="006C35DC"/>
    <w:rsid w:val="006C4E7D"/>
    <w:rsid w:val="006C520D"/>
    <w:rsid w:val="006E397F"/>
    <w:rsid w:val="006E4D51"/>
    <w:rsid w:val="006E53B1"/>
    <w:rsid w:val="006E61F7"/>
    <w:rsid w:val="006E71C5"/>
    <w:rsid w:val="006F7D70"/>
    <w:rsid w:val="00700C55"/>
    <w:rsid w:val="007067A5"/>
    <w:rsid w:val="0071613C"/>
    <w:rsid w:val="0072258A"/>
    <w:rsid w:val="00725566"/>
    <w:rsid w:val="00725B41"/>
    <w:rsid w:val="00730E50"/>
    <w:rsid w:val="0073393C"/>
    <w:rsid w:val="0073623C"/>
    <w:rsid w:val="00737BAE"/>
    <w:rsid w:val="007419EE"/>
    <w:rsid w:val="00745795"/>
    <w:rsid w:val="007533E3"/>
    <w:rsid w:val="00762B30"/>
    <w:rsid w:val="00773093"/>
    <w:rsid w:val="007806D9"/>
    <w:rsid w:val="00780D72"/>
    <w:rsid w:val="00780E3D"/>
    <w:rsid w:val="00782381"/>
    <w:rsid w:val="00785467"/>
    <w:rsid w:val="007866C3"/>
    <w:rsid w:val="00792D02"/>
    <w:rsid w:val="00793A9A"/>
    <w:rsid w:val="007A0741"/>
    <w:rsid w:val="007B0618"/>
    <w:rsid w:val="007B080E"/>
    <w:rsid w:val="007C1B6F"/>
    <w:rsid w:val="007C48B4"/>
    <w:rsid w:val="007D1A7F"/>
    <w:rsid w:val="007E242B"/>
    <w:rsid w:val="007E3EE4"/>
    <w:rsid w:val="007E6228"/>
    <w:rsid w:val="007E7925"/>
    <w:rsid w:val="007F2076"/>
    <w:rsid w:val="007F23DB"/>
    <w:rsid w:val="007F4F6B"/>
    <w:rsid w:val="00801501"/>
    <w:rsid w:val="0080368F"/>
    <w:rsid w:val="008050EC"/>
    <w:rsid w:val="00805FC6"/>
    <w:rsid w:val="00810427"/>
    <w:rsid w:val="00811C8A"/>
    <w:rsid w:val="00816B2F"/>
    <w:rsid w:val="008223BE"/>
    <w:rsid w:val="00824BAB"/>
    <w:rsid w:val="00825D02"/>
    <w:rsid w:val="008310F1"/>
    <w:rsid w:val="00831DD2"/>
    <w:rsid w:val="00837D20"/>
    <w:rsid w:val="00841C84"/>
    <w:rsid w:val="008453FD"/>
    <w:rsid w:val="008466BD"/>
    <w:rsid w:val="008477F7"/>
    <w:rsid w:val="00853E36"/>
    <w:rsid w:val="008543CF"/>
    <w:rsid w:val="00855046"/>
    <w:rsid w:val="0086113E"/>
    <w:rsid w:val="00861EE8"/>
    <w:rsid w:val="00863093"/>
    <w:rsid w:val="00864918"/>
    <w:rsid w:val="008701A4"/>
    <w:rsid w:val="00870B91"/>
    <w:rsid w:val="00871279"/>
    <w:rsid w:val="00875B39"/>
    <w:rsid w:val="00881686"/>
    <w:rsid w:val="00881821"/>
    <w:rsid w:val="008A58D9"/>
    <w:rsid w:val="008A7E9C"/>
    <w:rsid w:val="008B1BD1"/>
    <w:rsid w:val="008C021F"/>
    <w:rsid w:val="008C3E71"/>
    <w:rsid w:val="008E2682"/>
    <w:rsid w:val="008E3771"/>
    <w:rsid w:val="008E3BF3"/>
    <w:rsid w:val="008F2A2B"/>
    <w:rsid w:val="009003D3"/>
    <w:rsid w:val="009065E2"/>
    <w:rsid w:val="00910543"/>
    <w:rsid w:val="00910A18"/>
    <w:rsid w:val="00913541"/>
    <w:rsid w:val="00913DA5"/>
    <w:rsid w:val="00922A34"/>
    <w:rsid w:val="00923062"/>
    <w:rsid w:val="00923941"/>
    <w:rsid w:val="009368DD"/>
    <w:rsid w:val="00943D7E"/>
    <w:rsid w:val="00951F4E"/>
    <w:rsid w:val="00964805"/>
    <w:rsid w:val="00964864"/>
    <w:rsid w:val="00966B3D"/>
    <w:rsid w:val="00970679"/>
    <w:rsid w:val="00971E65"/>
    <w:rsid w:val="00972B22"/>
    <w:rsid w:val="00973EFC"/>
    <w:rsid w:val="00974060"/>
    <w:rsid w:val="00975773"/>
    <w:rsid w:val="0097797B"/>
    <w:rsid w:val="009821C8"/>
    <w:rsid w:val="00984B7F"/>
    <w:rsid w:val="00990BB2"/>
    <w:rsid w:val="009921F2"/>
    <w:rsid w:val="00993B4D"/>
    <w:rsid w:val="00994339"/>
    <w:rsid w:val="00994E17"/>
    <w:rsid w:val="00995190"/>
    <w:rsid w:val="009A04B2"/>
    <w:rsid w:val="009A0FD0"/>
    <w:rsid w:val="009A1B37"/>
    <w:rsid w:val="009A326D"/>
    <w:rsid w:val="009A73F4"/>
    <w:rsid w:val="009A7481"/>
    <w:rsid w:val="009A7AAE"/>
    <w:rsid w:val="009A7FB1"/>
    <w:rsid w:val="009B01D9"/>
    <w:rsid w:val="009C7609"/>
    <w:rsid w:val="009D6E5D"/>
    <w:rsid w:val="009D7746"/>
    <w:rsid w:val="009E5D6B"/>
    <w:rsid w:val="009F0394"/>
    <w:rsid w:val="009F22E6"/>
    <w:rsid w:val="009F255B"/>
    <w:rsid w:val="00A01335"/>
    <w:rsid w:val="00A0223B"/>
    <w:rsid w:val="00A048B5"/>
    <w:rsid w:val="00A06C3A"/>
    <w:rsid w:val="00A119DD"/>
    <w:rsid w:val="00A11F7C"/>
    <w:rsid w:val="00A21A2A"/>
    <w:rsid w:val="00A22295"/>
    <w:rsid w:val="00A22FA0"/>
    <w:rsid w:val="00A23170"/>
    <w:rsid w:val="00A258C5"/>
    <w:rsid w:val="00A53C6C"/>
    <w:rsid w:val="00A54993"/>
    <w:rsid w:val="00A60AC4"/>
    <w:rsid w:val="00A6289A"/>
    <w:rsid w:val="00A65A1C"/>
    <w:rsid w:val="00A66AB1"/>
    <w:rsid w:val="00A70F5E"/>
    <w:rsid w:val="00A75963"/>
    <w:rsid w:val="00A817A8"/>
    <w:rsid w:val="00A83675"/>
    <w:rsid w:val="00A838E5"/>
    <w:rsid w:val="00A8395F"/>
    <w:rsid w:val="00A85490"/>
    <w:rsid w:val="00A87F99"/>
    <w:rsid w:val="00A92A9E"/>
    <w:rsid w:val="00A945D7"/>
    <w:rsid w:val="00A955C0"/>
    <w:rsid w:val="00A95D93"/>
    <w:rsid w:val="00AA33A4"/>
    <w:rsid w:val="00AA4621"/>
    <w:rsid w:val="00AA7D8C"/>
    <w:rsid w:val="00AB6832"/>
    <w:rsid w:val="00AB6AB9"/>
    <w:rsid w:val="00AD04FF"/>
    <w:rsid w:val="00AD3D89"/>
    <w:rsid w:val="00AE3487"/>
    <w:rsid w:val="00AF2FF1"/>
    <w:rsid w:val="00AF3F02"/>
    <w:rsid w:val="00B020E5"/>
    <w:rsid w:val="00B138FB"/>
    <w:rsid w:val="00B14CB3"/>
    <w:rsid w:val="00B21310"/>
    <w:rsid w:val="00B215EC"/>
    <w:rsid w:val="00B23B5A"/>
    <w:rsid w:val="00B26A50"/>
    <w:rsid w:val="00B325B6"/>
    <w:rsid w:val="00B41A4E"/>
    <w:rsid w:val="00B47EDD"/>
    <w:rsid w:val="00B50B95"/>
    <w:rsid w:val="00B55255"/>
    <w:rsid w:val="00B55F8F"/>
    <w:rsid w:val="00B643EF"/>
    <w:rsid w:val="00B71D2D"/>
    <w:rsid w:val="00B736F1"/>
    <w:rsid w:val="00B7477F"/>
    <w:rsid w:val="00B7751D"/>
    <w:rsid w:val="00B84102"/>
    <w:rsid w:val="00B86569"/>
    <w:rsid w:val="00B92072"/>
    <w:rsid w:val="00B94694"/>
    <w:rsid w:val="00B96675"/>
    <w:rsid w:val="00BA3F18"/>
    <w:rsid w:val="00BA4589"/>
    <w:rsid w:val="00BB5222"/>
    <w:rsid w:val="00BB641B"/>
    <w:rsid w:val="00BB675A"/>
    <w:rsid w:val="00BC274A"/>
    <w:rsid w:val="00BC3BA4"/>
    <w:rsid w:val="00BD1E59"/>
    <w:rsid w:val="00BD6DF7"/>
    <w:rsid w:val="00BE27BE"/>
    <w:rsid w:val="00BE5B51"/>
    <w:rsid w:val="00BF1AC9"/>
    <w:rsid w:val="00BF5817"/>
    <w:rsid w:val="00BF66AD"/>
    <w:rsid w:val="00BF676A"/>
    <w:rsid w:val="00C024BB"/>
    <w:rsid w:val="00C04499"/>
    <w:rsid w:val="00C04E11"/>
    <w:rsid w:val="00C077F3"/>
    <w:rsid w:val="00C17E83"/>
    <w:rsid w:val="00C2709A"/>
    <w:rsid w:val="00C27608"/>
    <w:rsid w:val="00C305EF"/>
    <w:rsid w:val="00C30AE6"/>
    <w:rsid w:val="00C30F03"/>
    <w:rsid w:val="00C31193"/>
    <w:rsid w:val="00C36DAB"/>
    <w:rsid w:val="00C3749A"/>
    <w:rsid w:val="00C522BB"/>
    <w:rsid w:val="00C524E2"/>
    <w:rsid w:val="00C552B9"/>
    <w:rsid w:val="00C57AC0"/>
    <w:rsid w:val="00C64350"/>
    <w:rsid w:val="00C64ECA"/>
    <w:rsid w:val="00C651AE"/>
    <w:rsid w:val="00C71D29"/>
    <w:rsid w:val="00C73792"/>
    <w:rsid w:val="00C76E12"/>
    <w:rsid w:val="00C800C4"/>
    <w:rsid w:val="00C808E5"/>
    <w:rsid w:val="00C8224F"/>
    <w:rsid w:val="00C85CA8"/>
    <w:rsid w:val="00C95F29"/>
    <w:rsid w:val="00CA2DD2"/>
    <w:rsid w:val="00CA2F16"/>
    <w:rsid w:val="00CA5C8F"/>
    <w:rsid w:val="00CA6A81"/>
    <w:rsid w:val="00CB05A9"/>
    <w:rsid w:val="00CB1F98"/>
    <w:rsid w:val="00CB2C69"/>
    <w:rsid w:val="00CB3568"/>
    <w:rsid w:val="00CD16B5"/>
    <w:rsid w:val="00CD35E2"/>
    <w:rsid w:val="00CD3D14"/>
    <w:rsid w:val="00CD42E8"/>
    <w:rsid w:val="00CD4FC5"/>
    <w:rsid w:val="00CD5CAA"/>
    <w:rsid w:val="00CF39D8"/>
    <w:rsid w:val="00CF4368"/>
    <w:rsid w:val="00CF51B8"/>
    <w:rsid w:val="00D011F6"/>
    <w:rsid w:val="00D03279"/>
    <w:rsid w:val="00D04472"/>
    <w:rsid w:val="00D04805"/>
    <w:rsid w:val="00D10427"/>
    <w:rsid w:val="00D22158"/>
    <w:rsid w:val="00D32812"/>
    <w:rsid w:val="00D3500C"/>
    <w:rsid w:val="00D401E6"/>
    <w:rsid w:val="00D407D6"/>
    <w:rsid w:val="00D43437"/>
    <w:rsid w:val="00D50659"/>
    <w:rsid w:val="00D67845"/>
    <w:rsid w:val="00D73D79"/>
    <w:rsid w:val="00D764A0"/>
    <w:rsid w:val="00D84101"/>
    <w:rsid w:val="00D85B9D"/>
    <w:rsid w:val="00D90F6D"/>
    <w:rsid w:val="00D92EA9"/>
    <w:rsid w:val="00D93AB7"/>
    <w:rsid w:val="00D94B99"/>
    <w:rsid w:val="00DA1BEA"/>
    <w:rsid w:val="00DA4602"/>
    <w:rsid w:val="00DB061B"/>
    <w:rsid w:val="00DB13F7"/>
    <w:rsid w:val="00DB3E8B"/>
    <w:rsid w:val="00DB4509"/>
    <w:rsid w:val="00DB4B8F"/>
    <w:rsid w:val="00DB6FF5"/>
    <w:rsid w:val="00DB7C36"/>
    <w:rsid w:val="00DC1EA4"/>
    <w:rsid w:val="00DC3873"/>
    <w:rsid w:val="00DC58F6"/>
    <w:rsid w:val="00DC6F86"/>
    <w:rsid w:val="00DD20B4"/>
    <w:rsid w:val="00DD4516"/>
    <w:rsid w:val="00DD5CA2"/>
    <w:rsid w:val="00DD69A7"/>
    <w:rsid w:val="00DE0759"/>
    <w:rsid w:val="00DE260D"/>
    <w:rsid w:val="00DE2C41"/>
    <w:rsid w:val="00DE5777"/>
    <w:rsid w:val="00DF0F03"/>
    <w:rsid w:val="00DF16A2"/>
    <w:rsid w:val="00DF43A0"/>
    <w:rsid w:val="00DF52F7"/>
    <w:rsid w:val="00DF6FCE"/>
    <w:rsid w:val="00E01700"/>
    <w:rsid w:val="00E04D16"/>
    <w:rsid w:val="00E075EF"/>
    <w:rsid w:val="00E11027"/>
    <w:rsid w:val="00E15947"/>
    <w:rsid w:val="00E1703D"/>
    <w:rsid w:val="00E17764"/>
    <w:rsid w:val="00E17B9D"/>
    <w:rsid w:val="00E20235"/>
    <w:rsid w:val="00E25360"/>
    <w:rsid w:val="00E3102B"/>
    <w:rsid w:val="00E338A7"/>
    <w:rsid w:val="00E4131D"/>
    <w:rsid w:val="00E417B9"/>
    <w:rsid w:val="00E41A4E"/>
    <w:rsid w:val="00E47143"/>
    <w:rsid w:val="00E47193"/>
    <w:rsid w:val="00E628A5"/>
    <w:rsid w:val="00E634D2"/>
    <w:rsid w:val="00E6372D"/>
    <w:rsid w:val="00E64ABB"/>
    <w:rsid w:val="00E7372D"/>
    <w:rsid w:val="00E741DA"/>
    <w:rsid w:val="00E774A7"/>
    <w:rsid w:val="00E81EA7"/>
    <w:rsid w:val="00E82B35"/>
    <w:rsid w:val="00E847DF"/>
    <w:rsid w:val="00EA5767"/>
    <w:rsid w:val="00EA7686"/>
    <w:rsid w:val="00EB26AD"/>
    <w:rsid w:val="00EB39C6"/>
    <w:rsid w:val="00EB3AB0"/>
    <w:rsid w:val="00EB4745"/>
    <w:rsid w:val="00EB5CB7"/>
    <w:rsid w:val="00EC3DEC"/>
    <w:rsid w:val="00ED0719"/>
    <w:rsid w:val="00ED350D"/>
    <w:rsid w:val="00EE23BA"/>
    <w:rsid w:val="00EF1994"/>
    <w:rsid w:val="00EF246F"/>
    <w:rsid w:val="00F0718A"/>
    <w:rsid w:val="00F1002A"/>
    <w:rsid w:val="00F36864"/>
    <w:rsid w:val="00F36C75"/>
    <w:rsid w:val="00F4485E"/>
    <w:rsid w:val="00F465F2"/>
    <w:rsid w:val="00F51608"/>
    <w:rsid w:val="00F60FB5"/>
    <w:rsid w:val="00F63756"/>
    <w:rsid w:val="00F72D27"/>
    <w:rsid w:val="00F80DBB"/>
    <w:rsid w:val="00F81C3C"/>
    <w:rsid w:val="00F84DD6"/>
    <w:rsid w:val="00F8676D"/>
    <w:rsid w:val="00FA4EAE"/>
    <w:rsid w:val="00FA515D"/>
    <w:rsid w:val="00FB219D"/>
    <w:rsid w:val="00FB799D"/>
    <w:rsid w:val="00FC48B3"/>
    <w:rsid w:val="00FC7033"/>
    <w:rsid w:val="00FD2A2C"/>
    <w:rsid w:val="00FD37BD"/>
    <w:rsid w:val="00FE2C11"/>
    <w:rsid w:val="00FE5316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4E2"/>
  </w:style>
  <w:style w:type="paragraph" w:styleId="1">
    <w:name w:val="heading 1"/>
    <w:basedOn w:val="a"/>
    <w:next w:val="a"/>
    <w:qFormat/>
    <w:rsid w:val="00F81C3C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F81C3C"/>
    <w:pPr>
      <w:keepNext/>
      <w:ind w:left="-108"/>
      <w:outlineLvl w:val="1"/>
    </w:pPr>
    <w:rPr>
      <w:sz w:val="24"/>
    </w:rPr>
  </w:style>
  <w:style w:type="paragraph" w:styleId="3">
    <w:name w:val="heading 3"/>
    <w:basedOn w:val="a"/>
    <w:next w:val="a"/>
    <w:qFormat/>
    <w:rsid w:val="00F81C3C"/>
    <w:pPr>
      <w:keepNext/>
      <w:ind w:left="-108" w:firstLine="108"/>
      <w:outlineLvl w:val="2"/>
    </w:pPr>
    <w:rPr>
      <w:sz w:val="24"/>
    </w:rPr>
  </w:style>
  <w:style w:type="paragraph" w:styleId="4">
    <w:name w:val="heading 4"/>
    <w:basedOn w:val="a"/>
    <w:next w:val="a"/>
    <w:qFormat/>
    <w:rsid w:val="00F81C3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F81C3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81C3C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81C3C"/>
    <w:pPr>
      <w:keepNext/>
      <w:ind w:right="-341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81C3C"/>
    <w:pPr>
      <w:keepNext/>
      <w:ind w:right="-341"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F81C3C"/>
    <w:pPr>
      <w:keepNext/>
      <w:ind w:right="-341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1C3C"/>
    <w:pPr>
      <w:jc w:val="both"/>
    </w:pPr>
    <w:rPr>
      <w:sz w:val="24"/>
    </w:rPr>
  </w:style>
  <w:style w:type="paragraph" w:styleId="a5">
    <w:name w:val="Body Text Indent"/>
    <w:basedOn w:val="a"/>
    <w:rsid w:val="00F81C3C"/>
    <w:pPr>
      <w:ind w:firstLine="720"/>
      <w:jc w:val="both"/>
    </w:pPr>
  </w:style>
  <w:style w:type="paragraph" w:styleId="20">
    <w:name w:val="Body Text 2"/>
    <w:basedOn w:val="a"/>
    <w:rsid w:val="00F81C3C"/>
    <w:pPr>
      <w:ind w:right="-341"/>
    </w:pPr>
    <w:rPr>
      <w:sz w:val="24"/>
    </w:rPr>
  </w:style>
  <w:style w:type="paragraph" w:styleId="21">
    <w:name w:val="Body Text Indent 2"/>
    <w:basedOn w:val="a"/>
    <w:rsid w:val="00F81C3C"/>
    <w:pPr>
      <w:ind w:left="360"/>
    </w:pPr>
    <w:rPr>
      <w:sz w:val="24"/>
    </w:rPr>
  </w:style>
  <w:style w:type="paragraph" w:styleId="30">
    <w:name w:val="Body Text Indent 3"/>
    <w:basedOn w:val="a"/>
    <w:rsid w:val="00F81C3C"/>
    <w:pPr>
      <w:ind w:left="567"/>
    </w:pPr>
    <w:rPr>
      <w:sz w:val="24"/>
    </w:rPr>
  </w:style>
  <w:style w:type="paragraph" w:styleId="31">
    <w:name w:val="Body Text 3"/>
    <w:basedOn w:val="a"/>
    <w:rsid w:val="00F81C3C"/>
    <w:pPr>
      <w:jc w:val="center"/>
    </w:pPr>
    <w:rPr>
      <w:sz w:val="24"/>
    </w:rPr>
  </w:style>
  <w:style w:type="paragraph" w:customStyle="1" w:styleId="32">
    <w:name w:val="аголовок 3"/>
    <w:basedOn w:val="a"/>
    <w:next w:val="a"/>
    <w:rsid w:val="00F81C3C"/>
    <w:pPr>
      <w:keepNext/>
      <w:widowControl w:val="0"/>
      <w:spacing w:before="240" w:after="60"/>
      <w:jc w:val="center"/>
    </w:pPr>
    <w:rPr>
      <w:b/>
      <w:sz w:val="28"/>
    </w:rPr>
  </w:style>
  <w:style w:type="character" w:styleId="a6">
    <w:name w:val="Hyperlink"/>
    <w:basedOn w:val="a0"/>
    <w:rsid w:val="00F81C3C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F81C3C"/>
    <w:pPr>
      <w:keepNext/>
      <w:widowControl w:val="0"/>
      <w:spacing w:before="240" w:after="60"/>
      <w:jc w:val="center"/>
    </w:pPr>
    <w:rPr>
      <w:b/>
      <w:kern w:val="28"/>
      <w:sz w:val="36"/>
    </w:rPr>
  </w:style>
  <w:style w:type="paragraph" w:customStyle="1" w:styleId="22">
    <w:name w:val="заголовок 2"/>
    <w:basedOn w:val="a"/>
    <w:next w:val="a"/>
    <w:rsid w:val="00F81C3C"/>
    <w:pPr>
      <w:keepNext/>
      <w:widowControl w:val="0"/>
      <w:spacing w:before="240" w:after="60"/>
      <w:jc w:val="center"/>
    </w:pPr>
    <w:rPr>
      <w:rFonts w:ascii="Arial" w:hAnsi="Arial"/>
      <w:b/>
      <w:sz w:val="32"/>
      <w:u w:val="single"/>
    </w:rPr>
  </w:style>
  <w:style w:type="paragraph" w:styleId="a7">
    <w:name w:val="Block Text"/>
    <w:basedOn w:val="a"/>
    <w:rsid w:val="00F81C3C"/>
    <w:pPr>
      <w:ind w:left="-709" w:right="328" w:firstLine="141"/>
    </w:pPr>
    <w:rPr>
      <w:sz w:val="24"/>
    </w:rPr>
  </w:style>
  <w:style w:type="paragraph" w:styleId="11">
    <w:name w:val="index 1"/>
    <w:basedOn w:val="a"/>
    <w:next w:val="a"/>
    <w:autoRedefine/>
    <w:semiHidden/>
    <w:rsid w:val="00F81C3C"/>
    <w:pPr>
      <w:ind w:left="200" w:hanging="200"/>
    </w:pPr>
  </w:style>
  <w:style w:type="paragraph" w:styleId="a8">
    <w:name w:val="index heading"/>
    <w:basedOn w:val="a"/>
    <w:next w:val="11"/>
    <w:semiHidden/>
    <w:rsid w:val="00F81C3C"/>
    <w:rPr>
      <w:sz w:val="24"/>
      <w:szCs w:val="24"/>
    </w:rPr>
  </w:style>
  <w:style w:type="paragraph" w:styleId="a9">
    <w:name w:val="Subtitle"/>
    <w:basedOn w:val="a"/>
    <w:qFormat/>
    <w:rsid w:val="00F81C3C"/>
    <w:pPr>
      <w:jc w:val="center"/>
    </w:pPr>
    <w:rPr>
      <w:b/>
      <w:sz w:val="24"/>
    </w:rPr>
  </w:style>
  <w:style w:type="paragraph" w:customStyle="1" w:styleId="xl38">
    <w:name w:val="xl38"/>
    <w:basedOn w:val="a"/>
    <w:rsid w:val="00F81C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character" w:styleId="aa">
    <w:name w:val="FollowedHyperlink"/>
    <w:basedOn w:val="a0"/>
    <w:rsid w:val="00F81C3C"/>
    <w:rPr>
      <w:color w:val="800080"/>
      <w:u w:val="single"/>
    </w:rPr>
  </w:style>
  <w:style w:type="character" w:styleId="ab">
    <w:name w:val="page number"/>
    <w:basedOn w:val="a0"/>
    <w:rsid w:val="00DD69A7"/>
  </w:style>
  <w:style w:type="paragraph" w:styleId="33">
    <w:name w:val="toc 3"/>
    <w:basedOn w:val="a"/>
    <w:next w:val="a"/>
    <w:autoRedefine/>
    <w:semiHidden/>
    <w:rsid w:val="00DD69A7"/>
    <w:pPr>
      <w:ind w:left="480"/>
    </w:pPr>
    <w:rPr>
      <w:sz w:val="24"/>
      <w:szCs w:val="24"/>
    </w:rPr>
  </w:style>
  <w:style w:type="paragraph" w:styleId="12">
    <w:name w:val="toc 1"/>
    <w:basedOn w:val="a"/>
    <w:next w:val="a"/>
    <w:autoRedefine/>
    <w:semiHidden/>
    <w:rsid w:val="00DD69A7"/>
    <w:rPr>
      <w:sz w:val="24"/>
      <w:szCs w:val="24"/>
    </w:rPr>
  </w:style>
  <w:style w:type="paragraph" w:styleId="ac">
    <w:name w:val="header"/>
    <w:basedOn w:val="a"/>
    <w:rsid w:val="00DD69A7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D69A7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0B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41220D"/>
    <w:rPr>
      <w:i/>
      <w:iCs/>
    </w:rPr>
  </w:style>
  <w:style w:type="paragraph" w:styleId="af0">
    <w:name w:val="Balloon Text"/>
    <w:basedOn w:val="a"/>
    <w:link w:val="af1"/>
    <w:rsid w:val="009368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368D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16F2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4E2"/>
  </w:style>
  <w:style w:type="paragraph" w:styleId="1">
    <w:name w:val="heading 1"/>
    <w:basedOn w:val="a"/>
    <w:next w:val="a"/>
    <w:qFormat/>
    <w:rsid w:val="00F81C3C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F81C3C"/>
    <w:pPr>
      <w:keepNext/>
      <w:ind w:left="-108"/>
      <w:outlineLvl w:val="1"/>
    </w:pPr>
    <w:rPr>
      <w:sz w:val="24"/>
    </w:rPr>
  </w:style>
  <w:style w:type="paragraph" w:styleId="3">
    <w:name w:val="heading 3"/>
    <w:basedOn w:val="a"/>
    <w:next w:val="a"/>
    <w:qFormat/>
    <w:rsid w:val="00F81C3C"/>
    <w:pPr>
      <w:keepNext/>
      <w:ind w:left="-108" w:firstLine="108"/>
      <w:outlineLvl w:val="2"/>
    </w:pPr>
    <w:rPr>
      <w:sz w:val="24"/>
    </w:rPr>
  </w:style>
  <w:style w:type="paragraph" w:styleId="4">
    <w:name w:val="heading 4"/>
    <w:basedOn w:val="a"/>
    <w:next w:val="a"/>
    <w:qFormat/>
    <w:rsid w:val="00F81C3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F81C3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81C3C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81C3C"/>
    <w:pPr>
      <w:keepNext/>
      <w:ind w:right="-341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81C3C"/>
    <w:pPr>
      <w:keepNext/>
      <w:ind w:right="-341"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F81C3C"/>
    <w:pPr>
      <w:keepNext/>
      <w:ind w:right="-341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1C3C"/>
    <w:pPr>
      <w:jc w:val="both"/>
    </w:pPr>
    <w:rPr>
      <w:sz w:val="24"/>
    </w:rPr>
  </w:style>
  <w:style w:type="paragraph" w:styleId="a5">
    <w:name w:val="Body Text Indent"/>
    <w:basedOn w:val="a"/>
    <w:rsid w:val="00F81C3C"/>
    <w:pPr>
      <w:ind w:firstLine="720"/>
      <w:jc w:val="both"/>
    </w:pPr>
  </w:style>
  <w:style w:type="paragraph" w:styleId="20">
    <w:name w:val="Body Text 2"/>
    <w:basedOn w:val="a"/>
    <w:rsid w:val="00F81C3C"/>
    <w:pPr>
      <w:ind w:right="-341"/>
    </w:pPr>
    <w:rPr>
      <w:sz w:val="24"/>
    </w:rPr>
  </w:style>
  <w:style w:type="paragraph" w:styleId="21">
    <w:name w:val="Body Text Indent 2"/>
    <w:basedOn w:val="a"/>
    <w:rsid w:val="00F81C3C"/>
    <w:pPr>
      <w:ind w:left="360"/>
    </w:pPr>
    <w:rPr>
      <w:sz w:val="24"/>
    </w:rPr>
  </w:style>
  <w:style w:type="paragraph" w:styleId="30">
    <w:name w:val="Body Text Indent 3"/>
    <w:basedOn w:val="a"/>
    <w:rsid w:val="00F81C3C"/>
    <w:pPr>
      <w:ind w:left="567"/>
    </w:pPr>
    <w:rPr>
      <w:sz w:val="24"/>
    </w:rPr>
  </w:style>
  <w:style w:type="paragraph" w:styleId="31">
    <w:name w:val="Body Text 3"/>
    <w:basedOn w:val="a"/>
    <w:rsid w:val="00F81C3C"/>
    <w:pPr>
      <w:jc w:val="center"/>
    </w:pPr>
    <w:rPr>
      <w:sz w:val="24"/>
    </w:rPr>
  </w:style>
  <w:style w:type="paragraph" w:customStyle="1" w:styleId="32">
    <w:name w:val="аголовок 3"/>
    <w:basedOn w:val="a"/>
    <w:next w:val="a"/>
    <w:rsid w:val="00F81C3C"/>
    <w:pPr>
      <w:keepNext/>
      <w:widowControl w:val="0"/>
      <w:spacing w:before="240" w:after="60"/>
      <w:jc w:val="center"/>
    </w:pPr>
    <w:rPr>
      <w:b/>
      <w:sz w:val="28"/>
    </w:rPr>
  </w:style>
  <w:style w:type="character" w:styleId="a6">
    <w:name w:val="Hyperlink"/>
    <w:basedOn w:val="a0"/>
    <w:rsid w:val="00F81C3C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F81C3C"/>
    <w:pPr>
      <w:keepNext/>
      <w:widowControl w:val="0"/>
      <w:spacing w:before="240" w:after="60"/>
      <w:jc w:val="center"/>
    </w:pPr>
    <w:rPr>
      <w:b/>
      <w:kern w:val="28"/>
      <w:sz w:val="36"/>
    </w:rPr>
  </w:style>
  <w:style w:type="paragraph" w:customStyle="1" w:styleId="22">
    <w:name w:val="заголовок 2"/>
    <w:basedOn w:val="a"/>
    <w:next w:val="a"/>
    <w:rsid w:val="00F81C3C"/>
    <w:pPr>
      <w:keepNext/>
      <w:widowControl w:val="0"/>
      <w:spacing w:before="240" w:after="60"/>
      <w:jc w:val="center"/>
    </w:pPr>
    <w:rPr>
      <w:rFonts w:ascii="Arial" w:hAnsi="Arial"/>
      <w:b/>
      <w:sz w:val="32"/>
      <w:u w:val="single"/>
    </w:rPr>
  </w:style>
  <w:style w:type="paragraph" w:styleId="a7">
    <w:name w:val="Block Text"/>
    <w:basedOn w:val="a"/>
    <w:rsid w:val="00F81C3C"/>
    <w:pPr>
      <w:ind w:left="-709" w:right="328" w:firstLine="141"/>
    </w:pPr>
    <w:rPr>
      <w:sz w:val="24"/>
    </w:rPr>
  </w:style>
  <w:style w:type="paragraph" w:styleId="11">
    <w:name w:val="index 1"/>
    <w:basedOn w:val="a"/>
    <w:next w:val="a"/>
    <w:autoRedefine/>
    <w:semiHidden/>
    <w:rsid w:val="00F81C3C"/>
    <w:pPr>
      <w:ind w:left="200" w:hanging="200"/>
    </w:pPr>
  </w:style>
  <w:style w:type="paragraph" w:styleId="a8">
    <w:name w:val="index heading"/>
    <w:basedOn w:val="a"/>
    <w:next w:val="11"/>
    <w:semiHidden/>
    <w:rsid w:val="00F81C3C"/>
    <w:rPr>
      <w:sz w:val="24"/>
      <w:szCs w:val="24"/>
    </w:rPr>
  </w:style>
  <w:style w:type="paragraph" w:styleId="a9">
    <w:name w:val="Subtitle"/>
    <w:basedOn w:val="a"/>
    <w:qFormat/>
    <w:rsid w:val="00F81C3C"/>
    <w:pPr>
      <w:jc w:val="center"/>
    </w:pPr>
    <w:rPr>
      <w:b/>
      <w:sz w:val="24"/>
    </w:rPr>
  </w:style>
  <w:style w:type="paragraph" w:customStyle="1" w:styleId="xl38">
    <w:name w:val="xl38"/>
    <w:basedOn w:val="a"/>
    <w:rsid w:val="00F81C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character" w:styleId="aa">
    <w:name w:val="FollowedHyperlink"/>
    <w:basedOn w:val="a0"/>
    <w:rsid w:val="00F81C3C"/>
    <w:rPr>
      <w:color w:val="800080"/>
      <w:u w:val="single"/>
    </w:rPr>
  </w:style>
  <w:style w:type="character" w:styleId="ab">
    <w:name w:val="page number"/>
    <w:basedOn w:val="a0"/>
    <w:rsid w:val="00DD69A7"/>
  </w:style>
  <w:style w:type="paragraph" w:styleId="33">
    <w:name w:val="toc 3"/>
    <w:basedOn w:val="a"/>
    <w:next w:val="a"/>
    <w:autoRedefine/>
    <w:semiHidden/>
    <w:rsid w:val="00DD69A7"/>
    <w:pPr>
      <w:ind w:left="480"/>
    </w:pPr>
    <w:rPr>
      <w:sz w:val="24"/>
      <w:szCs w:val="24"/>
    </w:rPr>
  </w:style>
  <w:style w:type="paragraph" w:styleId="12">
    <w:name w:val="toc 1"/>
    <w:basedOn w:val="a"/>
    <w:next w:val="a"/>
    <w:autoRedefine/>
    <w:semiHidden/>
    <w:rsid w:val="00DD69A7"/>
    <w:rPr>
      <w:sz w:val="24"/>
      <w:szCs w:val="24"/>
    </w:rPr>
  </w:style>
  <w:style w:type="paragraph" w:styleId="ac">
    <w:name w:val="header"/>
    <w:basedOn w:val="a"/>
    <w:rsid w:val="00DD69A7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D69A7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0B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41220D"/>
    <w:rPr>
      <w:i/>
      <w:iCs/>
    </w:rPr>
  </w:style>
  <w:style w:type="paragraph" w:styleId="af0">
    <w:name w:val="Balloon Text"/>
    <w:basedOn w:val="a"/>
    <w:link w:val="af1"/>
    <w:rsid w:val="009368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368D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16F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Visio2.vsdx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package" Target="embeddings/_________Microsoft_Visio1.vsdx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    2004 г</vt:lpstr>
    </vt:vector>
  </TitlesOfParts>
  <Company>LVTM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    2004 г</dc:title>
  <dc:creator>Проневич М.В.</dc:creator>
  <cp:lastModifiedBy>Царёв Юрий Юрьевич</cp:lastModifiedBy>
  <cp:revision>11</cp:revision>
  <cp:lastPrinted>2012-09-04T00:05:00Z</cp:lastPrinted>
  <dcterms:created xsi:type="dcterms:W3CDTF">2020-01-23T10:35:00Z</dcterms:created>
  <dcterms:modified xsi:type="dcterms:W3CDTF">2020-01-23T11:11:00Z</dcterms:modified>
</cp:coreProperties>
</file>